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5F2" w:rsidRPr="004065D2" w:rsidRDefault="00505585" w:rsidP="0003393D">
      <w:pPr>
        <w:spacing w:after="0" w:line="240" w:lineRule="auto"/>
        <w:ind w:left="7371"/>
        <w:rPr>
          <w:rFonts w:ascii="Tahoma" w:eastAsia="Times New Roman" w:hAnsi="Tahoma" w:cs="Tahoma"/>
          <w:noProof/>
          <w:sz w:val="24"/>
          <w:szCs w:val="24"/>
          <w:lang w:eastAsia="ru-RU"/>
        </w:rPr>
      </w:pPr>
      <w:r w:rsidRPr="0003393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19835" cy="983615"/>
            <wp:effectExtent l="0" t="0" r="0" b="6985"/>
            <wp:docPr id="14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NGP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93D" w:rsidRPr="004065D2" w:rsidRDefault="0003393D" w:rsidP="004065D2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03393D" w:rsidRPr="00B65C44" w:rsidRDefault="0003393D" w:rsidP="0003393D">
      <w:pPr>
        <w:spacing w:after="0" w:line="240" w:lineRule="auto"/>
        <w:ind w:left="6521"/>
        <w:rPr>
          <w:rFonts w:ascii="Tahoma" w:eastAsia="Times New Roman" w:hAnsi="Tahoma" w:cs="Tahoma"/>
          <w:sz w:val="24"/>
          <w:szCs w:val="24"/>
          <w:lang w:eastAsia="ru-RU"/>
        </w:rPr>
      </w:pPr>
      <w:r w:rsidRPr="00B65C44">
        <w:rPr>
          <w:rFonts w:ascii="Tahoma" w:eastAsia="Times New Roman" w:hAnsi="Tahoma" w:cs="Tahoma"/>
          <w:sz w:val="24"/>
          <w:szCs w:val="24"/>
          <w:lang w:eastAsia="ru-RU"/>
        </w:rPr>
        <w:t>УТВЕРЖДАЮ</w:t>
      </w:r>
    </w:p>
    <w:p w:rsidR="0003393D" w:rsidRPr="00B65C44" w:rsidRDefault="0003393D" w:rsidP="0003393D">
      <w:pPr>
        <w:spacing w:after="0" w:line="240" w:lineRule="auto"/>
        <w:ind w:left="6521"/>
        <w:rPr>
          <w:rFonts w:ascii="Tahoma" w:eastAsia="Times New Roman" w:hAnsi="Tahoma" w:cs="Tahoma"/>
          <w:sz w:val="24"/>
          <w:szCs w:val="24"/>
          <w:lang w:eastAsia="ru-RU"/>
        </w:rPr>
      </w:pPr>
      <w:r w:rsidRPr="00B65C44">
        <w:rPr>
          <w:rFonts w:ascii="Tahoma" w:eastAsia="Times New Roman" w:hAnsi="Tahoma" w:cs="Tahoma"/>
          <w:sz w:val="24"/>
          <w:szCs w:val="24"/>
          <w:lang w:eastAsia="ru-RU"/>
        </w:rPr>
        <w:t>Председатель</w:t>
      </w:r>
      <w:r>
        <w:rPr>
          <w:rFonts w:ascii="Tahoma" w:eastAsia="Times New Roman" w:hAnsi="Tahoma" w:cs="Tahoma"/>
          <w:sz w:val="24"/>
          <w:szCs w:val="24"/>
          <w:lang w:eastAsia="ru-RU"/>
        </w:rPr>
        <w:br/>
      </w:r>
      <w:r w:rsidRPr="00B65C44">
        <w:rPr>
          <w:rFonts w:ascii="Tahoma" w:eastAsia="Times New Roman" w:hAnsi="Tahoma" w:cs="Tahoma"/>
          <w:sz w:val="24"/>
          <w:szCs w:val="24"/>
          <w:lang w:eastAsia="ru-RU"/>
        </w:rPr>
        <w:t>Закупочной комиссии</w:t>
      </w:r>
    </w:p>
    <w:p w:rsidR="0003393D" w:rsidRPr="00B65C44" w:rsidRDefault="0003393D" w:rsidP="0003393D">
      <w:pPr>
        <w:spacing w:before="240" w:after="0" w:line="240" w:lineRule="auto"/>
        <w:ind w:left="6521"/>
        <w:rPr>
          <w:rFonts w:ascii="Tahoma" w:eastAsia="Times New Roman" w:hAnsi="Tahoma" w:cs="Tahoma"/>
          <w:sz w:val="24"/>
          <w:szCs w:val="24"/>
          <w:lang w:eastAsia="ru-RU"/>
        </w:rPr>
      </w:pPr>
      <w:r w:rsidRPr="00B65C44">
        <w:rPr>
          <w:rFonts w:ascii="Tahoma" w:eastAsia="Times New Roman" w:hAnsi="Tahoma" w:cs="Tahoma"/>
          <w:sz w:val="24"/>
          <w:szCs w:val="24"/>
          <w:lang w:eastAsia="ru-RU"/>
        </w:rPr>
        <w:t>________________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3C4E35">
        <w:rPr>
          <w:rFonts w:ascii="Tahoma" w:eastAsia="Times New Roman" w:hAnsi="Tahoma" w:cs="Tahoma"/>
          <w:sz w:val="24"/>
          <w:szCs w:val="24"/>
          <w:lang w:eastAsia="ru-RU"/>
        </w:rPr>
        <w:t>М.В. Науман</w:t>
      </w:r>
    </w:p>
    <w:p w:rsidR="0003393D" w:rsidRPr="00B65C44" w:rsidRDefault="0003393D" w:rsidP="0003393D">
      <w:pPr>
        <w:spacing w:before="120" w:after="0" w:line="240" w:lineRule="auto"/>
        <w:ind w:left="6521"/>
        <w:rPr>
          <w:rFonts w:ascii="Tahoma" w:eastAsia="Times New Roman" w:hAnsi="Tahoma" w:cs="Tahoma"/>
          <w:sz w:val="24"/>
          <w:szCs w:val="24"/>
          <w:lang w:eastAsia="ru-RU"/>
        </w:rPr>
      </w:pPr>
      <w:r w:rsidRPr="00B65C44">
        <w:rPr>
          <w:rFonts w:ascii="Tahoma" w:eastAsia="Times New Roman" w:hAnsi="Tahoma" w:cs="Tahoma"/>
          <w:sz w:val="24"/>
          <w:szCs w:val="24"/>
          <w:lang w:eastAsia="ru-RU"/>
        </w:rPr>
        <w:t>«</w:t>
      </w:r>
      <w:r w:rsidR="00127DAC">
        <w:rPr>
          <w:rFonts w:ascii="Tahoma" w:eastAsia="Times New Roman" w:hAnsi="Tahoma" w:cs="Tahoma"/>
          <w:sz w:val="24"/>
          <w:szCs w:val="24"/>
          <w:lang w:eastAsia="ru-RU"/>
        </w:rPr>
        <w:t>06</w:t>
      </w:r>
      <w:r w:rsidRPr="00B65C44">
        <w:rPr>
          <w:rFonts w:ascii="Tahoma" w:eastAsia="Times New Roman" w:hAnsi="Tahoma" w:cs="Tahoma"/>
          <w:sz w:val="24"/>
          <w:szCs w:val="24"/>
          <w:lang w:eastAsia="ru-RU"/>
        </w:rPr>
        <w:t xml:space="preserve">» </w:t>
      </w:r>
      <w:r w:rsidR="00127DAC">
        <w:rPr>
          <w:rFonts w:ascii="Tahoma" w:eastAsia="Times New Roman" w:hAnsi="Tahoma" w:cs="Tahoma"/>
          <w:sz w:val="24"/>
          <w:szCs w:val="24"/>
          <w:lang w:eastAsia="ru-RU"/>
        </w:rPr>
        <w:t>сентября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B65C44">
        <w:rPr>
          <w:rFonts w:ascii="Tahoma" w:eastAsia="Times New Roman" w:hAnsi="Tahoma" w:cs="Tahoma"/>
          <w:sz w:val="24"/>
          <w:szCs w:val="24"/>
          <w:lang w:eastAsia="ru-RU"/>
        </w:rPr>
        <w:t>201</w:t>
      </w:r>
      <w:r w:rsidR="003C4E35">
        <w:rPr>
          <w:rFonts w:ascii="Tahoma" w:eastAsia="Times New Roman" w:hAnsi="Tahoma" w:cs="Tahoma"/>
          <w:sz w:val="24"/>
          <w:szCs w:val="24"/>
          <w:lang w:eastAsia="ru-RU"/>
        </w:rPr>
        <w:t>8</w:t>
      </w:r>
      <w:r w:rsidRPr="00B65C44">
        <w:rPr>
          <w:rFonts w:ascii="Tahoma" w:eastAsia="Times New Roman" w:hAnsi="Tahoma" w:cs="Tahoma"/>
          <w:sz w:val="24"/>
          <w:szCs w:val="24"/>
          <w:lang w:eastAsia="ru-RU"/>
        </w:rPr>
        <w:t xml:space="preserve"> г.</w:t>
      </w:r>
    </w:p>
    <w:p w:rsidR="007A7CB8" w:rsidRDefault="007A7CB8" w:rsidP="007A7CB8">
      <w:pPr>
        <w:pStyle w:val="a4"/>
        <w:jc w:val="center"/>
        <w:rPr>
          <w:rFonts w:ascii="Tahoma" w:hAnsi="Tahoma" w:cs="Tahoma"/>
          <w:b/>
        </w:rPr>
      </w:pPr>
    </w:p>
    <w:p w:rsidR="00285183" w:rsidRPr="002369DB" w:rsidRDefault="00285183" w:rsidP="007A7CB8">
      <w:pPr>
        <w:pStyle w:val="a4"/>
        <w:jc w:val="center"/>
        <w:rPr>
          <w:rFonts w:ascii="Tahoma" w:hAnsi="Tahoma" w:cs="Tahoma"/>
          <w:b/>
        </w:rPr>
      </w:pPr>
      <w:r w:rsidRPr="002369DB">
        <w:rPr>
          <w:rFonts w:ascii="Tahoma" w:hAnsi="Tahoma" w:cs="Tahoma"/>
          <w:b/>
        </w:rPr>
        <w:t>ПРОТОКОЛ</w:t>
      </w:r>
    </w:p>
    <w:p w:rsidR="007A7CB8" w:rsidRDefault="007A7CB8" w:rsidP="007A7CB8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>
        <w:rPr>
          <w:rFonts w:ascii="Tahoma" w:hAnsi="Tahoma" w:cs="Tahoma"/>
          <w:b/>
        </w:rPr>
        <w:t>за</w:t>
      </w:r>
      <w:r w:rsidR="00285183" w:rsidRPr="000625A4">
        <w:rPr>
          <w:rFonts w:ascii="Tahoma" w:hAnsi="Tahoma" w:cs="Tahoma"/>
          <w:b/>
        </w:rPr>
        <w:t xml:space="preserve">очного заседания </w:t>
      </w:r>
      <w:r w:rsidR="00285183">
        <w:rPr>
          <w:rFonts w:ascii="Tahoma" w:hAnsi="Tahoma" w:cs="Tahoma"/>
          <w:b/>
        </w:rPr>
        <w:t xml:space="preserve">Закупочной комиссии </w:t>
      </w:r>
      <w:r>
        <w:rPr>
          <w:rFonts w:ascii="Tahoma" w:eastAsia="Times New Roman" w:hAnsi="Tahoma" w:cs="Tahoma"/>
          <w:b/>
          <w:lang w:eastAsia="ru-RU"/>
        </w:rPr>
        <w:t>по продлению срока приема заявок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01"/>
        <w:gridCol w:w="3402"/>
        <w:gridCol w:w="3402"/>
      </w:tblGrid>
      <w:tr w:rsidR="00B112D4" w:rsidRPr="004065D2" w:rsidTr="004065D2">
        <w:trPr>
          <w:trHeight w:val="106"/>
        </w:trPr>
        <w:tc>
          <w:tcPr>
            <w:tcW w:w="1666" w:type="pct"/>
            <w:shd w:val="clear" w:color="auto" w:fill="auto"/>
          </w:tcPr>
          <w:p w:rsidR="007A7CB8" w:rsidRDefault="007A7CB8" w:rsidP="007A7CB8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</w:p>
          <w:p w:rsidR="007A7CB8" w:rsidRDefault="007A7CB8" w:rsidP="007A7CB8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</w:p>
          <w:p w:rsidR="00B112D4" w:rsidRPr="004065D2" w:rsidRDefault="00B112D4" w:rsidP="007A7CB8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4065D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«</w:t>
            </w:r>
            <w:r w:rsidR="007A7CB8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05</w:t>
            </w:r>
            <w:r w:rsidRPr="004065D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» </w:t>
            </w:r>
            <w:r w:rsidR="007A7CB8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сентября</w:t>
            </w:r>
            <w:r w:rsidR="00D31A0A" w:rsidRPr="004065D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201</w:t>
            </w:r>
            <w:r w:rsidR="003C4E3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8</w:t>
            </w:r>
            <w:r w:rsidRPr="004065D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667" w:type="pct"/>
            <w:shd w:val="clear" w:color="auto" w:fill="auto"/>
          </w:tcPr>
          <w:p w:rsidR="007A7CB8" w:rsidRDefault="007A7CB8" w:rsidP="007A7CB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</w:p>
          <w:p w:rsidR="00B112D4" w:rsidRPr="004065D2" w:rsidRDefault="00B112D4" w:rsidP="007A7CB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4065D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г. Норильск</w:t>
            </w:r>
          </w:p>
        </w:tc>
        <w:tc>
          <w:tcPr>
            <w:tcW w:w="1667" w:type="pct"/>
            <w:shd w:val="clear" w:color="auto" w:fill="auto"/>
          </w:tcPr>
          <w:p w:rsidR="007A7CB8" w:rsidRDefault="007A7CB8" w:rsidP="007A7CB8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</w:p>
          <w:p w:rsidR="007A7CB8" w:rsidRDefault="007A7CB8" w:rsidP="007A7CB8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</w:p>
          <w:p w:rsidR="00B112D4" w:rsidRPr="00CD40D5" w:rsidRDefault="00B112D4" w:rsidP="007103C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CD40D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№ НГП</w:t>
            </w:r>
            <w:r w:rsidR="007103CB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-03</w:t>
            </w:r>
            <w:r w:rsidR="005C7263" w:rsidRPr="00CD40D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/</w:t>
            </w:r>
            <w:r w:rsidR="007103CB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002</w:t>
            </w:r>
            <w:r w:rsidR="005C7263" w:rsidRPr="00CD40D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-пр</w:t>
            </w:r>
          </w:p>
        </w:tc>
      </w:tr>
    </w:tbl>
    <w:p w:rsidR="00483D7F" w:rsidRPr="00483D7F" w:rsidRDefault="00483D7F" w:rsidP="00483D7F">
      <w:pPr>
        <w:spacing w:before="240" w:after="0" w:line="240" w:lineRule="auto"/>
        <w:jc w:val="both"/>
        <w:rPr>
          <w:rFonts w:ascii="Tahoma" w:eastAsia="Times New Roman" w:hAnsi="Tahoma" w:cs="Tahoma"/>
          <w:b/>
          <w:lang w:eastAsia="ru-RU"/>
        </w:rPr>
      </w:pPr>
    </w:p>
    <w:p w:rsidR="00363930" w:rsidRPr="004065D2" w:rsidRDefault="00363930" w:rsidP="00363930">
      <w:pPr>
        <w:spacing w:after="0" w:line="240" w:lineRule="auto"/>
        <w:jc w:val="both"/>
        <w:rPr>
          <w:rFonts w:ascii="Tahoma" w:hAnsi="Tahoma" w:cs="Tahoma"/>
        </w:rPr>
      </w:pPr>
      <w:r w:rsidRPr="004065D2">
        <w:rPr>
          <w:rFonts w:ascii="Tahoma" w:eastAsia="Times New Roman" w:hAnsi="Tahoma" w:cs="Tahoma"/>
          <w:b/>
          <w:lang w:eastAsia="ru-RU"/>
        </w:rPr>
        <w:t>НАЗВАНИЕ ЗАКУПОЧНОЙ ПРОЦЕДУРЫ:</w:t>
      </w:r>
      <w:r w:rsidRPr="004065D2">
        <w:rPr>
          <w:rFonts w:ascii="Tahoma" w:eastAsia="Times New Roman" w:hAnsi="Tahoma" w:cs="Tahoma"/>
          <w:lang w:eastAsia="ru-RU"/>
        </w:rPr>
        <w:t xml:space="preserve"> </w:t>
      </w:r>
      <w:r w:rsidR="003F53A4">
        <w:rPr>
          <w:rFonts w:ascii="Tahoma" w:hAnsi="Tahoma" w:cs="Tahoma"/>
        </w:rPr>
        <w:t xml:space="preserve">запрос предложений на </w:t>
      </w:r>
      <w:r w:rsidR="007A7CB8">
        <w:rPr>
          <w:rFonts w:ascii="Tahoma" w:hAnsi="Tahoma" w:cs="Tahoma"/>
        </w:rPr>
        <w:t>в</w:t>
      </w:r>
      <w:r w:rsidR="007A7CB8" w:rsidRPr="007A7CB8">
        <w:rPr>
          <w:rFonts w:ascii="Tahoma" w:hAnsi="Tahoma" w:cs="Tahoma"/>
        </w:rPr>
        <w:t>ыполнение работ по ремонту двигателя АИ-20, входящего в состав электростанции ПАЭС-2500 №</w:t>
      </w:r>
      <w:r w:rsidR="00774A99">
        <w:rPr>
          <w:rFonts w:ascii="Tahoma" w:hAnsi="Tahoma" w:cs="Tahoma"/>
        </w:rPr>
        <w:t xml:space="preserve"> </w:t>
      </w:r>
      <w:r w:rsidR="007A7CB8" w:rsidRPr="007A7CB8">
        <w:rPr>
          <w:rFonts w:ascii="Tahoma" w:hAnsi="Tahoma" w:cs="Tahoma"/>
        </w:rPr>
        <w:t>4 Северо-Солёнинского газоконденсатного месторождения</w:t>
      </w:r>
    </w:p>
    <w:p w:rsidR="00285183" w:rsidRPr="0085368A" w:rsidRDefault="00285183" w:rsidP="007A7CB8">
      <w:pPr>
        <w:pStyle w:val="af9"/>
        <w:contextualSpacing/>
        <w:rPr>
          <w:rFonts w:ascii="Tahoma" w:hAnsi="Tahoma" w:cs="Tahoma"/>
          <w:color w:val="000000"/>
          <w:sz w:val="22"/>
          <w:szCs w:val="22"/>
        </w:rPr>
      </w:pPr>
      <w:r w:rsidRPr="0085368A">
        <w:rPr>
          <w:rFonts w:ascii="Tahoma" w:hAnsi="Tahoma" w:cs="Tahoma"/>
          <w:bCs/>
          <w:sz w:val="22"/>
          <w:szCs w:val="22"/>
        </w:rPr>
        <w:t>С</w:t>
      </w:r>
      <w:r>
        <w:rPr>
          <w:rFonts w:ascii="Tahoma" w:hAnsi="Tahoma" w:cs="Tahoma"/>
          <w:sz w:val="22"/>
          <w:szCs w:val="22"/>
        </w:rPr>
        <w:t>татьи финансирования – 2.03.01.</w:t>
      </w:r>
    </w:p>
    <w:p w:rsidR="00285183" w:rsidRPr="0085368A" w:rsidRDefault="00285183" w:rsidP="007A7CB8">
      <w:pPr>
        <w:pStyle w:val="af9"/>
        <w:contextualSpacing/>
        <w:rPr>
          <w:rFonts w:ascii="Tahoma" w:hAnsi="Tahoma" w:cs="Tahoma"/>
          <w:sz w:val="22"/>
          <w:szCs w:val="22"/>
        </w:rPr>
      </w:pPr>
      <w:r w:rsidRPr="0085368A">
        <w:rPr>
          <w:rFonts w:ascii="Tahoma" w:hAnsi="Tahoma" w:cs="Tahoma"/>
          <w:sz w:val="22"/>
          <w:szCs w:val="22"/>
        </w:rPr>
        <w:t>Ис</w:t>
      </w:r>
      <w:r>
        <w:rPr>
          <w:rFonts w:ascii="Tahoma" w:hAnsi="Tahoma" w:cs="Tahoma"/>
          <w:sz w:val="22"/>
          <w:szCs w:val="22"/>
        </w:rPr>
        <w:t>полнитель закупки - УЭВС</w:t>
      </w:r>
      <w:r w:rsidRPr="0085368A">
        <w:rPr>
          <w:rFonts w:ascii="Tahoma" w:hAnsi="Tahoma" w:cs="Tahoma"/>
          <w:sz w:val="22"/>
          <w:szCs w:val="22"/>
        </w:rPr>
        <w:t>.</w:t>
      </w:r>
    </w:p>
    <w:p w:rsidR="00287E08" w:rsidRPr="004065D2" w:rsidRDefault="00285183" w:rsidP="00363930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85368A">
        <w:rPr>
          <w:rFonts w:ascii="Tahoma" w:hAnsi="Tahoma" w:cs="Tahoma"/>
        </w:rPr>
        <w:t>Состав Закупочной комиссии:</w:t>
      </w:r>
      <w:r w:rsidRPr="00285183">
        <w:rPr>
          <w:rFonts w:ascii="Tahoma" w:eastAsia="Times New Roman" w:hAnsi="Tahoma" w:cs="Tahoma"/>
          <w:lang w:eastAsia="ru-RU"/>
        </w:rPr>
        <w:t xml:space="preserve"> </w:t>
      </w:r>
      <w:r w:rsidRPr="001D51A3">
        <w:rPr>
          <w:rFonts w:ascii="Tahoma" w:eastAsia="Times New Roman" w:hAnsi="Tahoma" w:cs="Tahoma"/>
          <w:lang w:eastAsia="ru-RU"/>
        </w:rPr>
        <w:t>Науман М.В</w:t>
      </w:r>
      <w:r>
        <w:rPr>
          <w:rFonts w:ascii="Tahoma" w:eastAsia="Times New Roman" w:hAnsi="Tahoma" w:cs="Tahoma"/>
          <w:lang w:eastAsia="ru-RU"/>
        </w:rPr>
        <w:t>.,</w:t>
      </w:r>
      <w:r w:rsidRPr="00285183">
        <w:rPr>
          <w:rFonts w:ascii="Tahoma" w:eastAsia="Times New Roman" w:hAnsi="Tahoma" w:cs="Tahoma"/>
          <w:lang w:eastAsia="ru-RU"/>
        </w:rPr>
        <w:t xml:space="preserve"> </w:t>
      </w:r>
      <w:r>
        <w:rPr>
          <w:rFonts w:ascii="Tahoma" w:eastAsia="Times New Roman" w:hAnsi="Tahoma" w:cs="Tahoma"/>
          <w:lang w:eastAsia="ru-RU"/>
        </w:rPr>
        <w:t>Горофиков В.М.,</w:t>
      </w:r>
      <w:r w:rsidRPr="00285183">
        <w:rPr>
          <w:rFonts w:ascii="Tahoma" w:eastAsia="Times New Roman" w:hAnsi="Tahoma" w:cs="Tahoma"/>
          <w:color w:val="000000" w:themeColor="text1"/>
          <w:lang w:eastAsia="ru-RU"/>
        </w:rPr>
        <w:t xml:space="preserve"> </w:t>
      </w:r>
      <w:r>
        <w:rPr>
          <w:rFonts w:ascii="Tahoma" w:hAnsi="Tahoma" w:cs="Tahoma"/>
        </w:rPr>
        <w:t>Колыхалов Н.Н.,</w:t>
      </w:r>
      <w:r w:rsidRPr="00285183">
        <w:rPr>
          <w:rFonts w:ascii="Tahoma" w:eastAsia="Times New Roman" w:hAnsi="Tahoma" w:cs="Tahoma"/>
          <w:lang w:eastAsia="ru-RU"/>
        </w:rPr>
        <w:t xml:space="preserve"> </w:t>
      </w:r>
      <w:r w:rsidR="007A7CB8">
        <w:rPr>
          <w:rFonts w:ascii="Tahoma" w:hAnsi="Tahoma" w:cs="Tahoma"/>
        </w:rPr>
        <w:t xml:space="preserve">Аминов С.С., </w:t>
      </w:r>
      <w:r w:rsidR="007A7CB8">
        <w:rPr>
          <w:rFonts w:ascii="Tahoma" w:eastAsia="Times New Roman" w:hAnsi="Tahoma" w:cs="Tahoma"/>
          <w:lang w:eastAsia="ru-RU"/>
        </w:rPr>
        <w:t>Косован Т.А., Ващило </w:t>
      </w:r>
      <w:r>
        <w:rPr>
          <w:rFonts w:ascii="Tahoma" w:eastAsia="Times New Roman" w:hAnsi="Tahoma" w:cs="Tahoma"/>
          <w:lang w:eastAsia="ru-RU"/>
        </w:rPr>
        <w:t xml:space="preserve">М.С., </w:t>
      </w:r>
      <w:r w:rsidRPr="001D51A3">
        <w:rPr>
          <w:rFonts w:ascii="Tahoma" w:eastAsia="Times New Roman" w:hAnsi="Tahoma" w:cs="Tahoma"/>
          <w:color w:val="000000" w:themeColor="text1"/>
          <w:lang w:eastAsia="ru-RU"/>
        </w:rPr>
        <w:t>Берко О.В</w:t>
      </w:r>
      <w:r w:rsidR="007A7CB8">
        <w:rPr>
          <w:rFonts w:ascii="Tahoma" w:eastAsia="Times New Roman" w:hAnsi="Tahoma" w:cs="Tahoma"/>
          <w:color w:val="000000" w:themeColor="text1"/>
          <w:lang w:eastAsia="ru-RU"/>
        </w:rPr>
        <w:t>.</w:t>
      </w:r>
      <w:r>
        <w:rPr>
          <w:rFonts w:ascii="Tahoma" w:hAnsi="Tahoma" w:cs="Tahoma"/>
        </w:rPr>
        <w:t xml:space="preserve">  </w:t>
      </w:r>
      <w:r>
        <w:rPr>
          <w:rFonts w:ascii="Tahoma" w:eastAsia="Times New Roman" w:hAnsi="Tahoma" w:cs="Tahoma"/>
          <w:color w:val="000000" w:themeColor="text1"/>
          <w:lang w:eastAsia="ru-RU"/>
        </w:rPr>
        <w:t xml:space="preserve"> </w:t>
      </w:r>
      <w:r>
        <w:rPr>
          <w:rFonts w:ascii="Tahoma" w:eastAsia="Times New Roman" w:hAnsi="Tahoma" w:cs="Tahoma"/>
          <w:lang w:eastAsia="ru-RU"/>
        </w:rPr>
        <w:t xml:space="preserve"> </w:t>
      </w:r>
    </w:p>
    <w:p w:rsidR="00285183" w:rsidRDefault="00285183" w:rsidP="00BB5CD4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BB5CD4" w:rsidRPr="006118F3" w:rsidRDefault="007A7CB8" w:rsidP="00BB5CD4">
      <w:pPr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sz w:val="24"/>
          <w:szCs w:val="24"/>
          <w:lang w:eastAsia="ru-RU"/>
        </w:rPr>
        <w:t>Голосовали: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"/>
        <w:gridCol w:w="2314"/>
        <w:gridCol w:w="2552"/>
        <w:gridCol w:w="4961"/>
      </w:tblGrid>
      <w:tr w:rsidR="007A7CB8" w:rsidRPr="009247B9" w:rsidTr="00A305D3">
        <w:trPr>
          <w:trHeight w:val="481"/>
          <w:jc w:val="center"/>
        </w:trPr>
        <w:tc>
          <w:tcPr>
            <w:tcW w:w="516" w:type="dxa"/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lang w:eastAsia="ru-RU"/>
              </w:rPr>
              <w:t>№</w:t>
            </w:r>
          </w:p>
        </w:tc>
        <w:tc>
          <w:tcPr>
            <w:tcW w:w="2314" w:type="dxa"/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lang w:eastAsia="ru-RU"/>
              </w:rPr>
              <w:t>Роль в ЗК</w:t>
            </w:r>
          </w:p>
        </w:tc>
        <w:tc>
          <w:tcPr>
            <w:tcW w:w="2552" w:type="dxa"/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lang w:eastAsia="ru-RU"/>
              </w:rPr>
              <w:t>ФИО</w:t>
            </w:r>
          </w:p>
        </w:tc>
        <w:tc>
          <w:tcPr>
            <w:tcW w:w="4961" w:type="dxa"/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lang w:eastAsia="ru-RU"/>
              </w:rPr>
              <w:t>Должность</w:t>
            </w:r>
          </w:p>
        </w:tc>
      </w:tr>
      <w:tr w:rsidR="007A7CB8" w:rsidRPr="009247B9" w:rsidTr="00A305D3">
        <w:trPr>
          <w:trHeight w:val="787"/>
          <w:jc w:val="center"/>
        </w:trPr>
        <w:tc>
          <w:tcPr>
            <w:tcW w:w="516" w:type="dxa"/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14" w:type="dxa"/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Председатель комиссии</w:t>
            </w:r>
          </w:p>
        </w:tc>
        <w:tc>
          <w:tcPr>
            <w:tcW w:w="2552" w:type="dxa"/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hAnsi="Tahoma" w:cs="Tahoma"/>
                <w:snapToGrid w:val="0"/>
              </w:rPr>
              <w:t>Науман Максим Владимирович</w:t>
            </w:r>
          </w:p>
        </w:tc>
        <w:tc>
          <w:tcPr>
            <w:tcW w:w="4961" w:type="dxa"/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hAnsi="Tahoma" w:cs="Tahoma"/>
              </w:rPr>
              <w:t>Заместитель Генерального директора по экономике и финансам</w:t>
            </w:r>
          </w:p>
        </w:tc>
      </w:tr>
      <w:tr w:rsidR="007A7CB8" w:rsidRPr="009247B9" w:rsidTr="00A305D3">
        <w:trPr>
          <w:trHeight w:val="517"/>
          <w:jc w:val="center"/>
        </w:trPr>
        <w:tc>
          <w:tcPr>
            <w:tcW w:w="10343" w:type="dxa"/>
            <w:gridSpan w:val="4"/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rPr>
                <w:rFonts w:ascii="Tahoma" w:hAnsi="Tahoma" w:cs="Tahoma"/>
              </w:rPr>
            </w:pPr>
            <w:r w:rsidRPr="009247B9">
              <w:rPr>
                <w:rFonts w:ascii="Tahoma" w:hAnsi="Tahoma" w:cs="Tahoma"/>
                <w:i/>
              </w:rPr>
              <w:t>Представители АО «Норильскгазпром»</w:t>
            </w:r>
          </w:p>
        </w:tc>
      </w:tr>
      <w:tr w:rsidR="007A7CB8" w:rsidRPr="009247B9" w:rsidTr="00A305D3">
        <w:trPr>
          <w:trHeight w:val="443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Член комиссии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Горофиков Вячеслав Михайлович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Начальник УЭВС</w:t>
            </w:r>
          </w:p>
        </w:tc>
      </w:tr>
      <w:tr w:rsidR="00B22EA5" w:rsidRPr="009247B9" w:rsidTr="006958BB">
        <w:trPr>
          <w:trHeight w:val="593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EA5" w:rsidRPr="009247B9" w:rsidRDefault="00B22EA5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EA5" w:rsidRPr="009247B9" w:rsidRDefault="00B22EA5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Член комиссии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EA5" w:rsidRPr="009247B9" w:rsidRDefault="00B22EA5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247B9">
              <w:rPr>
                <w:rFonts w:ascii="Tahoma" w:hAnsi="Tahoma" w:cs="Tahoma"/>
              </w:rPr>
              <w:t>Аминов С</w:t>
            </w:r>
            <w:r>
              <w:rPr>
                <w:rFonts w:ascii="Tahoma" w:hAnsi="Tahoma" w:cs="Tahoma"/>
              </w:rPr>
              <w:t>танислав Сергеевич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EA5" w:rsidRPr="009247B9" w:rsidRDefault="00B22EA5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247B9">
              <w:rPr>
                <w:rFonts w:ascii="Tahoma" w:hAnsi="Tahoma" w:cs="Tahoma"/>
              </w:rPr>
              <w:t>Начальник управления закупочной деятельности и договорной работы</w:t>
            </w:r>
          </w:p>
        </w:tc>
      </w:tr>
      <w:tr w:rsidR="007A7CB8" w:rsidRPr="009247B9" w:rsidTr="006958BB">
        <w:trPr>
          <w:trHeight w:val="701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Член комиссии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D51A3">
              <w:rPr>
                <w:rFonts w:ascii="Tahoma" w:hAnsi="Tahoma" w:cs="Tahoma"/>
              </w:rPr>
              <w:t>Косован</w:t>
            </w:r>
            <w:r>
              <w:rPr>
                <w:rFonts w:ascii="Tahoma" w:hAnsi="Tahoma" w:cs="Tahoma"/>
              </w:rPr>
              <w:t xml:space="preserve"> Татьяна Александровна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hAnsi="Tahoma" w:cs="Tahoma"/>
              </w:rPr>
              <w:t>Начальник ОРТиЦ ПЭУ</w:t>
            </w:r>
          </w:p>
        </w:tc>
      </w:tr>
      <w:tr w:rsidR="007A7CB8" w:rsidRPr="009247B9" w:rsidTr="00A305D3">
        <w:trPr>
          <w:trHeight w:val="756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Член комиссии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Ващило Максим Сергеевич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247B9">
              <w:rPr>
                <w:rFonts w:ascii="Tahoma" w:hAnsi="Tahoma" w:cs="Tahoma"/>
              </w:rPr>
              <w:t xml:space="preserve">Начальник службы </w:t>
            </w:r>
            <w:r>
              <w:rPr>
                <w:rFonts w:ascii="Tahoma" w:hAnsi="Tahoma" w:cs="Tahoma"/>
              </w:rPr>
              <w:t>электро</w:t>
            </w:r>
            <w:r w:rsidRPr="009247B9">
              <w:rPr>
                <w:rFonts w:ascii="Tahoma" w:hAnsi="Tahoma" w:cs="Tahoma"/>
              </w:rPr>
              <w:t>силового хозяйства УЭВС</w:t>
            </w:r>
          </w:p>
        </w:tc>
      </w:tr>
      <w:tr w:rsidR="007A7CB8" w:rsidRPr="009247B9" w:rsidTr="00A305D3">
        <w:trPr>
          <w:trHeight w:val="756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Член комиссии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B8" w:rsidRPr="009247B9" w:rsidRDefault="00A305D3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A305D3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Ларин Виталий Викторович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B8" w:rsidRPr="009247B9" w:rsidRDefault="00A305D3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A305D3">
              <w:rPr>
                <w:rFonts w:ascii="Tahoma" w:hAnsi="Tahoma" w:cs="Tahoma"/>
              </w:rPr>
              <w:t>Заместитель начальника отдела</w:t>
            </w:r>
            <w:r>
              <w:rPr>
                <w:rFonts w:ascii="Tahoma" w:hAnsi="Tahoma" w:cs="Tahoma"/>
              </w:rPr>
              <w:t xml:space="preserve"> </w:t>
            </w:r>
            <w:r w:rsidRPr="00A305D3">
              <w:rPr>
                <w:rFonts w:ascii="Tahoma" w:hAnsi="Tahoma" w:cs="Tahoma"/>
              </w:rPr>
              <w:t>защиты информации и IT-инфраструктуры</w:t>
            </w:r>
            <w:r>
              <w:rPr>
                <w:rFonts w:ascii="Tahoma" w:hAnsi="Tahoma" w:cs="Tahoma"/>
              </w:rPr>
              <w:t xml:space="preserve"> </w:t>
            </w:r>
            <w:r w:rsidR="007A7CB8" w:rsidRPr="009247B9">
              <w:rPr>
                <w:rFonts w:ascii="Tahoma" w:hAnsi="Tahoma" w:cs="Tahoma"/>
              </w:rPr>
              <w:t>УБиР</w:t>
            </w:r>
          </w:p>
        </w:tc>
      </w:tr>
      <w:tr w:rsidR="007A7CB8" w:rsidRPr="009247B9" w:rsidTr="00A305D3">
        <w:trPr>
          <w:trHeight w:val="59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Секретарь комиссии</w:t>
            </w:r>
          </w:p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9247B9">
              <w:rPr>
                <w:rFonts w:ascii="Tahoma" w:eastAsia="Times New Roman" w:hAnsi="Tahoma" w:cs="Tahoma"/>
                <w:i/>
                <w:lang w:eastAsia="ru-RU"/>
              </w:rPr>
              <w:t>(без права голоса)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Эльбуздукаева Юлия Борисовна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CB8" w:rsidRPr="009247B9" w:rsidRDefault="007A7CB8" w:rsidP="00C342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Инженер</w:t>
            </w:r>
            <w:r w:rsidRPr="009247B9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lang w:eastAsia="ru-RU"/>
              </w:rPr>
              <w:t>ПО</w:t>
            </w:r>
            <w:r w:rsidRPr="009247B9">
              <w:rPr>
                <w:rFonts w:ascii="Tahoma" w:eastAsia="Times New Roman" w:hAnsi="Tahoma" w:cs="Tahoma"/>
                <w:lang w:eastAsia="ru-RU"/>
              </w:rPr>
              <w:t xml:space="preserve"> УЭВС</w:t>
            </w:r>
          </w:p>
        </w:tc>
      </w:tr>
    </w:tbl>
    <w:p w:rsidR="006958BB" w:rsidRDefault="006958BB" w:rsidP="00363930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363930" w:rsidRPr="004065D2" w:rsidRDefault="00363930" w:rsidP="00363930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4065D2">
        <w:rPr>
          <w:rFonts w:ascii="Tahoma" w:eastAsia="Times New Roman" w:hAnsi="Tahoma" w:cs="Tahoma"/>
          <w:lang w:eastAsia="ru-RU"/>
        </w:rPr>
        <w:t xml:space="preserve">Из </w:t>
      </w:r>
      <w:r w:rsidR="006958BB">
        <w:rPr>
          <w:rFonts w:ascii="Tahoma" w:eastAsia="Times New Roman" w:hAnsi="Tahoma" w:cs="Tahoma"/>
          <w:lang w:eastAsia="ru-RU"/>
        </w:rPr>
        <w:t>7</w:t>
      </w:r>
      <w:r w:rsidRPr="004065D2">
        <w:rPr>
          <w:rFonts w:ascii="Tahoma" w:eastAsia="Times New Roman" w:hAnsi="Tahoma" w:cs="Tahoma"/>
          <w:lang w:eastAsia="ru-RU"/>
        </w:rPr>
        <w:t xml:space="preserve"> членов Закупочной комиссии </w:t>
      </w:r>
      <w:r w:rsidR="003F53A4">
        <w:rPr>
          <w:rFonts w:ascii="Tahoma" w:eastAsia="Times New Roman" w:hAnsi="Tahoma" w:cs="Tahoma"/>
          <w:lang w:eastAsia="ru-RU"/>
        </w:rPr>
        <w:t>голосовали</w:t>
      </w:r>
      <w:r w:rsidRPr="004065D2">
        <w:rPr>
          <w:rFonts w:ascii="Tahoma" w:eastAsia="Times New Roman" w:hAnsi="Tahoma" w:cs="Tahoma"/>
          <w:lang w:eastAsia="ru-RU"/>
        </w:rPr>
        <w:t xml:space="preserve"> </w:t>
      </w:r>
      <w:r w:rsidR="006958BB">
        <w:rPr>
          <w:rFonts w:ascii="Tahoma" w:eastAsia="Times New Roman" w:hAnsi="Tahoma" w:cs="Tahoma"/>
          <w:lang w:eastAsia="ru-RU"/>
        </w:rPr>
        <w:t>6</w:t>
      </w:r>
      <w:r w:rsidRPr="004065D2">
        <w:rPr>
          <w:rFonts w:ascii="Tahoma" w:eastAsia="Times New Roman" w:hAnsi="Tahoma" w:cs="Tahoma"/>
          <w:lang w:eastAsia="ru-RU"/>
        </w:rPr>
        <w:t xml:space="preserve"> человек. Кворум имеется.</w:t>
      </w:r>
    </w:p>
    <w:p w:rsidR="00363930" w:rsidRDefault="00363930" w:rsidP="00363930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A305D3" w:rsidRDefault="00A305D3" w:rsidP="00363930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6958BB" w:rsidRPr="004065D2" w:rsidRDefault="006958BB" w:rsidP="00363930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BB5CD4" w:rsidRDefault="00A305D3" w:rsidP="00774A99">
      <w:pPr>
        <w:spacing w:after="0" w:line="240" w:lineRule="auto"/>
        <w:ind w:left="567"/>
        <w:jc w:val="both"/>
        <w:rPr>
          <w:rFonts w:ascii="Tahoma" w:eastAsia="Times New Roman" w:hAnsi="Tahoma" w:cs="Tahoma"/>
          <w:b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sz w:val="24"/>
          <w:szCs w:val="24"/>
          <w:lang w:eastAsia="ru-RU"/>
        </w:rPr>
        <w:t>ПОВЕСТКА ЗАСЕДАНИЯ</w:t>
      </w:r>
      <w:r w:rsidR="00BB5CD4" w:rsidRPr="00490401">
        <w:rPr>
          <w:rFonts w:ascii="Tahoma" w:eastAsia="Times New Roman" w:hAnsi="Tahoma" w:cs="Tahoma"/>
          <w:b/>
          <w:sz w:val="24"/>
          <w:szCs w:val="24"/>
          <w:lang w:eastAsia="ru-RU"/>
        </w:rPr>
        <w:t>:</w:t>
      </w:r>
    </w:p>
    <w:p w:rsidR="00774A99" w:rsidRPr="00490401" w:rsidRDefault="00774A99" w:rsidP="00774A99">
      <w:pPr>
        <w:spacing w:after="0" w:line="240" w:lineRule="auto"/>
        <w:ind w:left="567"/>
        <w:jc w:val="both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A305D3" w:rsidRDefault="00A305D3" w:rsidP="00774A99">
      <w:pPr>
        <w:tabs>
          <w:tab w:val="left" w:pos="851"/>
          <w:tab w:val="left" w:pos="993"/>
          <w:tab w:val="left" w:pos="1134"/>
        </w:tabs>
        <w:spacing w:after="0" w:line="240" w:lineRule="auto"/>
        <w:ind w:left="567"/>
        <w:rPr>
          <w:rFonts w:ascii="Tahoma" w:hAnsi="Tahoma" w:cs="Tahoma"/>
        </w:rPr>
      </w:pPr>
      <w:r>
        <w:rPr>
          <w:rFonts w:ascii="Tahoma" w:eastAsia="Times New Roman" w:hAnsi="Tahoma" w:cs="Tahoma"/>
          <w:lang w:eastAsia="ru-RU"/>
        </w:rPr>
        <w:t>1. Продление срока приема заявок</w:t>
      </w:r>
      <w:r>
        <w:rPr>
          <w:rFonts w:ascii="Tahoma" w:hAnsi="Tahoma" w:cs="Tahoma"/>
        </w:rPr>
        <w:t>.</w:t>
      </w:r>
    </w:p>
    <w:p w:rsidR="00A305D3" w:rsidRPr="00A305D3" w:rsidRDefault="00A305D3" w:rsidP="00A305D3">
      <w:pPr>
        <w:spacing w:after="120" w:line="240" w:lineRule="auto"/>
        <w:jc w:val="center"/>
        <w:rPr>
          <w:rFonts w:ascii="Tahoma" w:eastAsia="Times New Roman" w:hAnsi="Tahoma" w:cs="Tahoma"/>
          <w:b/>
          <w:sz w:val="20"/>
          <w:szCs w:val="24"/>
          <w:lang w:eastAsia="ru-RU"/>
        </w:rPr>
      </w:pPr>
      <w:r w:rsidRPr="00A305D3">
        <w:rPr>
          <w:rFonts w:ascii="Tahoma" w:eastAsia="Times New Roman" w:hAnsi="Tahoma" w:cs="Tahoma"/>
          <w:b/>
          <w:sz w:val="20"/>
          <w:szCs w:val="24"/>
          <w:lang w:eastAsia="ru-RU"/>
        </w:rPr>
        <w:t>Информация о лоте:</w:t>
      </w: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558"/>
        <w:gridCol w:w="1417"/>
        <w:gridCol w:w="3400"/>
        <w:gridCol w:w="1558"/>
        <w:gridCol w:w="991"/>
        <w:gridCol w:w="992"/>
      </w:tblGrid>
      <w:tr w:rsidR="00A305D3" w:rsidRPr="00A305D3" w:rsidTr="00A305D3">
        <w:trPr>
          <w:cantSplit/>
          <w:trHeight w:val="106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05D3" w:rsidRPr="00A305D3" w:rsidRDefault="00A305D3" w:rsidP="00A305D3">
            <w:pPr>
              <w:spacing w:after="0" w:line="276" w:lineRule="auto"/>
              <w:ind w:left="113" w:right="113"/>
              <w:jc w:val="center"/>
              <w:rPr>
                <w:rFonts w:ascii="Tahoma" w:eastAsia="Arial Unicode MS" w:hAnsi="Tahoma" w:cs="Tahoma"/>
                <w:bCs/>
                <w:sz w:val="16"/>
                <w:szCs w:val="16"/>
                <w:highlight w:val="red"/>
              </w:rPr>
            </w:pPr>
            <w:r w:rsidRPr="00A305D3">
              <w:rPr>
                <w:rFonts w:ascii="Tahoma" w:eastAsia="Arial Unicode MS" w:hAnsi="Tahoma" w:cs="Tahoma"/>
                <w:bCs/>
                <w:sz w:val="16"/>
                <w:szCs w:val="16"/>
              </w:rPr>
              <w:t>ОКВЭД2, ОКПД2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5D3" w:rsidRPr="00A305D3" w:rsidRDefault="00A305D3" w:rsidP="00A305D3">
            <w:pPr>
              <w:spacing w:after="0" w:line="276" w:lineRule="auto"/>
              <w:jc w:val="center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 w:rsidRPr="00A305D3">
              <w:rPr>
                <w:rFonts w:ascii="Tahoma" w:eastAsia="Arial Unicode MS" w:hAnsi="Tahoma" w:cs="Tahoma"/>
                <w:bCs/>
                <w:sz w:val="16"/>
                <w:szCs w:val="16"/>
              </w:rPr>
              <w:t>Предмет закупки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5D3" w:rsidRPr="00A305D3" w:rsidRDefault="00A305D3" w:rsidP="00A305D3">
            <w:pPr>
              <w:spacing w:after="0" w:line="276" w:lineRule="auto"/>
              <w:jc w:val="center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 w:rsidRPr="00A305D3">
              <w:rPr>
                <w:rFonts w:ascii="Tahoma" w:eastAsia="Arial Unicode MS" w:hAnsi="Tahoma" w:cs="Tahoma"/>
                <w:bCs/>
                <w:sz w:val="16"/>
                <w:szCs w:val="16"/>
              </w:rPr>
              <w:t>Начальная (максимальная) цена в рублях без учета НДС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5D3" w:rsidRPr="00A305D3" w:rsidRDefault="00A305D3" w:rsidP="00A305D3">
            <w:pPr>
              <w:spacing w:after="0" w:line="276" w:lineRule="auto"/>
              <w:jc w:val="center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 w:rsidRPr="00A305D3">
              <w:rPr>
                <w:rFonts w:ascii="Tahoma" w:eastAsia="Arial Unicode MS" w:hAnsi="Tahoma" w:cs="Tahoma"/>
                <w:bCs/>
                <w:sz w:val="16"/>
                <w:szCs w:val="16"/>
              </w:rPr>
              <w:t>Состав/объем</w:t>
            </w:r>
          </w:p>
          <w:p w:rsidR="00A305D3" w:rsidRPr="00A305D3" w:rsidRDefault="00A305D3" w:rsidP="00A305D3">
            <w:pPr>
              <w:spacing w:after="0" w:line="276" w:lineRule="auto"/>
              <w:jc w:val="center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 w:rsidRPr="00A305D3">
              <w:rPr>
                <w:rFonts w:ascii="Tahoma" w:eastAsia="Arial Unicode MS" w:hAnsi="Tahoma" w:cs="Tahoma"/>
                <w:bCs/>
                <w:sz w:val="16"/>
                <w:szCs w:val="16"/>
              </w:rPr>
              <w:t>товаров, работ, услуг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5D3" w:rsidRPr="00A305D3" w:rsidRDefault="00A305D3" w:rsidP="00A305D3">
            <w:pPr>
              <w:spacing w:after="0" w:line="276" w:lineRule="auto"/>
              <w:jc w:val="center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 w:rsidRPr="00A305D3">
              <w:rPr>
                <w:rFonts w:ascii="Tahoma" w:eastAsia="Arial Unicode MS" w:hAnsi="Tahoma" w:cs="Tahoma"/>
                <w:bCs/>
                <w:sz w:val="16"/>
                <w:szCs w:val="16"/>
              </w:rPr>
              <w:t>Срок выполнения работ/оказания услуг/поставки товара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5D3" w:rsidRPr="00A305D3" w:rsidRDefault="00A305D3" w:rsidP="00A305D3">
            <w:pPr>
              <w:spacing w:after="0" w:line="276" w:lineRule="auto"/>
              <w:jc w:val="center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 w:rsidRPr="00A305D3">
              <w:rPr>
                <w:rFonts w:ascii="Tahoma" w:eastAsia="Arial Unicode MS" w:hAnsi="Tahoma" w:cs="Tahoma"/>
                <w:bCs/>
                <w:sz w:val="16"/>
                <w:szCs w:val="16"/>
              </w:rPr>
              <w:t>Авансирование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5D3" w:rsidRPr="00A305D3" w:rsidRDefault="00A305D3" w:rsidP="00A305D3">
            <w:pPr>
              <w:spacing w:after="0" w:line="276" w:lineRule="auto"/>
              <w:jc w:val="center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 w:rsidRPr="00A305D3">
              <w:rPr>
                <w:rFonts w:ascii="Tahoma" w:eastAsia="Arial Unicode MS" w:hAnsi="Tahoma" w:cs="Tahoma"/>
                <w:bCs/>
                <w:sz w:val="16"/>
                <w:szCs w:val="16"/>
              </w:rPr>
              <w:t xml:space="preserve">Независимые гарантии </w:t>
            </w:r>
          </w:p>
        </w:tc>
      </w:tr>
      <w:tr w:rsidR="00A305D3" w:rsidRPr="00A305D3" w:rsidTr="0099325E">
        <w:trPr>
          <w:cantSplit/>
          <w:trHeight w:val="106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05D3" w:rsidRPr="00A305D3" w:rsidRDefault="00A305D3" w:rsidP="00A305D3">
            <w:pPr>
              <w:spacing w:after="0" w:line="276" w:lineRule="auto"/>
              <w:ind w:left="113" w:right="113"/>
              <w:jc w:val="center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 w:rsidRPr="00A305D3">
              <w:rPr>
                <w:rFonts w:ascii="Tahoma" w:eastAsia="Arial Unicode MS" w:hAnsi="Tahoma" w:cs="Tahoma"/>
                <w:bCs/>
                <w:sz w:val="16"/>
                <w:szCs w:val="16"/>
              </w:rPr>
              <w:t>33.16/30.30.11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5D3" w:rsidRPr="00A305D3" w:rsidRDefault="00A305D3" w:rsidP="00A305D3">
            <w:pPr>
              <w:spacing w:after="0" w:line="276" w:lineRule="auto"/>
              <w:jc w:val="center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 w:rsidRPr="00A305D3">
              <w:rPr>
                <w:rFonts w:ascii="Tahoma" w:eastAsia="Arial Unicode MS" w:hAnsi="Tahoma" w:cs="Tahoma"/>
                <w:bCs/>
                <w:sz w:val="16"/>
                <w:szCs w:val="16"/>
              </w:rPr>
              <w:t>Выполнение работ по ремонту двигателя АИ-20, входящего в состав электростанции ПАЭС-2500 № 4 Северо-Солёнинского ГКМ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5D3" w:rsidRPr="005A3CBB" w:rsidRDefault="00A305D3" w:rsidP="00A305D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5A3CBB">
              <w:rPr>
                <w:rFonts w:ascii="Tahoma" w:hAnsi="Tahoma" w:cs="Tahoma"/>
                <w:bCs/>
                <w:i/>
                <w:sz w:val="22"/>
                <w:szCs w:val="22"/>
              </w:rPr>
              <w:t>885 000,00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5D3" w:rsidRPr="00A305D3" w:rsidRDefault="00A305D3" w:rsidP="0099325E">
            <w:pPr>
              <w:tabs>
                <w:tab w:val="left" w:pos="177"/>
              </w:tabs>
              <w:spacing w:after="0" w:line="276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 w:rsidRPr="00A305D3">
              <w:rPr>
                <w:rFonts w:ascii="Tahoma" w:eastAsia="Arial Unicode MS" w:hAnsi="Tahoma" w:cs="Tahoma"/>
                <w:bCs/>
                <w:sz w:val="16"/>
                <w:szCs w:val="16"/>
              </w:rPr>
              <w:t>1.</w:t>
            </w:r>
            <w:r w:rsidRPr="00A305D3">
              <w:rPr>
                <w:rFonts w:ascii="Tahoma" w:eastAsia="Arial Unicode MS" w:hAnsi="Tahoma" w:cs="Tahoma"/>
                <w:bCs/>
                <w:sz w:val="16"/>
                <w:szCs w:val="16"/>
              </w:rPr>
              <w:tab/>
              <w:t>Ремонт двигателя АИ-20 электростанции ПАЭС-2500 № 4, со сроком исполнения работы не более 28 календарных дней, гарантийным сроком эксплуатации не менее 12 месяцев с даты ввода в эксплуатацию и наработкой в пределах гарантийного срока эксплуатации не менее 1000 часов (выявление причин вибрации при работе двигателя и ее устранение).</w:t>
            </w:r>
          </w:p>
          <w:p w:rsidR="00A305D3" w:rsidRPr="00A305D3" w:rsidRDefault="00A305D3" w:rsidP="0099325E">
            <w:pPr>
              <w:tabs>
                <w:tab w:val="left" w:pos="177"/>
              </w:tabs>
              <w:spacing w:after="0" w:line="276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 w:rsidRPr="00A305D3">
              <w:rPr>
                <w:rFonts w:ascii="Tahoma" w:eastAsia="Arial Unicode MS" w:hAnsi="Tahoma" w:cs="Tahoma"/>
                <w:bCs/>
                <w:sz w:val="16"/>
                <w:szCs w:val="16"/>
              </w:rPr>
              <w:t>2.</w:t>
            </w:r>
            <w:r w:rsidRPr="00A305D3">
              <w:rPr>
                <w:rFonts w:ascii="Tahoma" w:eastAsia="Arial Unicode MS" w:hAnsi="Tahoma" w:cs="Tahoma"/>
                <w:bCs/>
                <w:sz w:val="16"/>
                <w:szCs w:val="16"/>
              </w:rPr>
              <w:tab/>
              <w:t>Оформление исполнительной и отчётной технической документации по результатам выполненных работ.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5D3" w:rsidRPr="0099325E" w:rsidRDefault="00A305D3" w:rsidP="00A305D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99325E">
              <w:rPr>
                <w:rFonts w:ascii="Tahoma" w:hAnsi="Tahoma" w:cs="Tahoma"/>
                <w:sz w:val="16"/>
                <w:szCs w:val="16"/>
              </w:rPr>
              <w:t>с 01.10.2018 г. по 31.10.2018 г.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5D3" w:rsidRPr="00A305D3" w:rsidRDefault="00A305D3" w:rsidP="00A305D3">
            <w:pPr>
              <w:spacing w:after="0" w:line="276" w:lineRule="auto"/>
              <w:jc w:val="center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 w:rsidRPr="00A305D3">
              <w:rPr>
                <w:rFonts w:ascii="Tahoma" w:eastAsia="Arial Unicode MS" w:hAnsi="Tahoma" w:cs="Tahoma"/>
                <w:bCs/>
                <w:sz w:val="16"/>
                <w:szCs w:val="16"/>
              </w:rPr>
              <w:t>Не предусмотрено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5D3" w:rsidRPr="00A305D3" w:rsidRDefault="00A305D3" w:rsidP="00A305D3">
            <w:pPr>
              <w:spacing w:after="0" w:line="276" w:lineRule="auto"/>
              <w:jc w:val="center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 w:rsidRPr="00A305D3">
              <w:rPr>
                <w:rFonts w:ascii="Tahoma" w:eastAsia="Arial Unicode MS" w:hAnsi="Tahoma" w:cs="Tahoma"/>
                <w:bCs/>
                <w:sz w:val="16"/>
                <w:szCs w:val="16"/>
              </w:rPr>
              <w:t>Не предусмотрены</w:t>
            </w:r>
          </w:p>
        </w:tc>
      </w:tr>
    </w:tbl>
    <w:p w:rsidR="009D2294" w:rsidRDefault="009D2294" w:rsidP="00BB5CD4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</w:p>
    <w:p w:rsidR="00A305D3" w:rsidRPr="00A305D3" w:rsidRDefault="00A305D3" w:rsidP="00A305D3">
      <w:pPr>
        <w:tabs>
          <w:tab w:val="left" w:pos="567"/>
        </w:tabs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A305D3">
        <w:rPr>
          <w:rFonts w:ascii="Tahoma" w:eastAsia="Times New Roman" w:hAnsi="Tahoma" w:cs="Tahoma"/>
          <w:lang w:eastAsia="ru-RU"/>
        </w:rPr>
        <w:t>Информация о проведении запроса предложений была размещена 2</w:t>
      </w:r>
      <w:r w:rsidR="00BE5310">
        <w:rPr>
          <w:rFonts w:ascii="Tahoma" w:eastAsia="Times New Roman" w:hAnsi="Tahoma" w:cs="Tahoma"/>
          <w:lang w:eastAsia="ru-RU"/>
        </w:rPr>
        <w:t>1</w:t>
      </w:r>
      <w:r w:rsidRPr="00A305D3">
        <w:rPr>
          <w:rFonts w:ascii="Tahoma" w:eastAsia="Times New Roman" w:hAnsi="Tahoma" w:cs="Tahoma"/>
          <w:lang w:eastAsia="ru-RU"/>
        </w:rPr>
        <w:t>.0</w:t>
      </w:r>
      <w:r>
        <w:rPr>
          <w:rFonts w:ascii="Tahoma" w:eastAsia="Times New Roman" w:hAnsi="Tahoma" w:cs="Tahoma"/>
          <w:lang w:eastAsia="ru-RU"/>
        </w:rPr>
        <w:t>8</w:t>
      </w:r>
      <w:r w:rsidRPr="00A305D3">
        <w:rPr>
          <w:rFonts w:ascii="Tahoma" w:eastAsia="Times New Roman" w:hAnsi="Tahoma" w:cs="Tahoma"/>
          <w:lang w:eastAsia="ru-RU"/>
        </w:rPr>
        <w:t>.2018 года в Единой информационной системе. Срок приема заявок по запросу предложений истекает</w:t>
      </w:r>
      <w:r>
        <w:rPr>
          <w:rFonts w:ascii="Tahoma" w:eastAsia="Times New Roman" w:hAnsi="Tahoma" w:cs="Tahoma"/>
          <w:lang w:eastAsia="ru-RU"/>
        </w:rPr>
        <w:t xml:space="preserve"> в 17 ч. 00 мин (время местное)</w:t>
      </w:r>
      <w:r w:rsidRPr="00A305D3">
        <w:rPr>
          <w:rFonts w:ascii="Tahoma" w:eastAsia="Times New Roman" w:hAnsi="Tahoma" w:cs="Tahoma"/>
          <w:lang w:eastAsia="ru-RU"/>
        </w:rPr>
        <w:t xml:space="preserve"> </w:t>
      </w:r>
      <w:r>
        <w:rPr>
          <w:rFonts w:ascii="Tahoma" w:eastAsia="Times New Roman" w:hAnsi="Tahoma" w:cs="Tahoma"/>
          <w:lang w:eastAsia="ru-RU"/>
        </w:rPr>
        <w:t>06</w:t>
      </w:r>
      <w:r w:rsidRPr="00A305D3">
        <w:rPr>
          <w:rFonts w:ascii="Tahoma" w:eastAsia="Times New Roman" w:hAnsi="Tahoma" w:cs="Tahoma"/>
          <w:lang w:eastAsia="ru-RU"/>
        </w:rPr>
        <w:t>.0</w:t>
      </w:r>
      <w:r>
        <w:rPr>
          <w:rFonts w:ascii="Tahoma" w:eastAsia="Times New Roman" w:hAnsi="Tahoma" w:cs="Tahoma"/>
          <w:lang w:eastAsia="ru-RU"/>
        </w:rPr>
        <w:t>9</w:t>
      </w:r>
      <w:r w:rsidRPr="00A305D3">
        <w:rPr>
          <w:rFonts w:ascii="Tahoma" w:eastAsia="Times New Roman" w:hAnsi="Tahoma" w:cs="Tahoma"/>
          <w:lang w:eastAsia="ru-RU"/>
        </w:rPr>
        <w:t>.2018 года.</w:t>
      </w:r>
    </w:p>
    <w:p w:rsidR="00A305D3" w:rsidRPr="00A305D3" w:rsidRDefault="00A305D3" w:rsidP="00A305D3">
      <w:pPr>
        <w:spacing w:after="0" w:line="240" w:lineRule="auto"/>
        <w:ind w:firstLine="567"/>
        <w:jc w:val="both"/>
        <w:rPr>
          <w:rFonts w:ascii="Tahoma" w:eastAsia="Calibri" w:hAnsi="Tahoma" w:cs="Tahoma"/>
        </w:rPr>
      </w:pPr>
      <w:r w:rsidRPr="00A305D3">
        <w:rPr>
          <w:rFonts w:ascii="Tahoma" w:eastAsia="Calibri" w:hAnsi="Tahoma" w:cs="Tahoma"/>
        </w:rPr>
        <w:t>Руководствуясь пунктом 7.6.1 Положения «О порядке подготовки и проведения закупок товаров, работ и услуг в АО «</w:t>
      </w:r>
      <w:r>
        <w:rPr>
          <w:rFonts w:ascii="Tahoma" w:eastAsia="Calibri" w:hAnsi="Tahoma" w:cs="Tahoma"/>
        </w:rPr>
        <w:t>Норильскгазпром</w:t>
      </w:r>
      <w:r w:rsidRPr="00A305D3">
        <w:rPr>
          <w:rFonts w:ascii="Tahoma" w:eastAsia="Calibri" w:hAnsi="Tahoma" w:cs="Tahoma"/>
        </w:rPr>
        <w:t>», утвержденного решением общего собрания акционеров АО «</w:t>
      </w:r>
      <w:r>
        <w:rPr>
          <w:rFonts w:ascii="Tahoma" w:eastAsia="Calibri" w:hAnsi="Tahoma" w:cs="Tahoma"/>
        </w:rPr>
        <w:t>Норильскгазпром</w:t>
      </w:r>
      <w:r w:rsidRPr="00A305D3">
        <w:rPr>
          <w:rFonts w:ascii="Tahoma" w:eastAsia="Calibri" w:hAnsi="Tahoma" w:cs="Tahoma"/>
        </w:rPr>
        <w:t>» ПАО «ГМК «Норильский никель» от 31.01.2017 №0</w:t>
      </w:r>
      <w:r>
        <w:rPr>
          <w:rFonts w:ascii="Tahoma" w:eastAsia="Calibri" w:hAnsi="Tahoma" w:cs="Tahoma"/>
        </w:rPr>
        <w:t>5</w:t>
      </w:r>
      <w:r w:rsidRPr="00A305D3">
        <w:rPr>
          <w:rFonts w:ascii="Tahoma" w:eastAsia="Calibri" w:hAnsi="Tahoma" w:cs="Tahoma"/>
        </w:rPr>
        <w:t>, и пунктом 21 Информационной карты, Закупочная комиссия до истечения срока приема заявок Участников вправе продлить этот срок.</w:t>
      </w:r>
    </w:p>
    <w:p w:rsidR="00A305D3" w:rsidRPr="00A305D3" w:rsidRDefault="00A305D3" w:rsidP="00A305D3">
      <w:pPr>
        <w:spacing w:after="0" w:line="240" w:lineRule="auto"/>
        <w:ind w:firstLine="567"/>
        <w:jc w:val="both"/>
        <w:rPr>
          <w:rFonts w:ascii="Tahoma" w:eastAsia="Calibri" w:hAnsi="Tahoma" w:cs="Tahoma"/>
          <w:b/>
          <w:sz w:val="24"/>
          <w:szCs w:val="24"/>
        </w:rPr>
      </w:pPr>
    </w:p>
    <w:p w:rsidR="00A305D3" w:rsidRPr="00A305D3" w:rsidRDefault="00A305D3" w:rsidP="00A305D3">
      <w:pPr>
        <w:spacing w:after="0" w:line="240" w:lineRule="auto"/>
        <w:ind w:firstLine="567"/>
        <w:jc w:val="both"/>
        <w:rPr>
          <w:rFonts w:ascii="Tahoma" w:eastAsia="Calibri" w:hAnsi="Tahoma" w:cs="Tahoma"/>
          <w:b/>
          <w:sz w:val="24"/>
          <w:szCs w:val="24"/>
        </w:rPr>
      </w:pPr>
      <w:r w:rsidRPr="00A305D3">
        <w:rPr>
          <w:rFonts w:ascii="Tahoma" w:eastAsia="Calibri" w:hAnsi="Tahoma" w:cs="Tahoma"/>
          <w:b/>
          <w:sz w:val="24"/>
          <w:szCs w:val="24"/>
        </w:rPr>
        <w:t>РЕШИЛИ:</w:t>
      </w:r>
    </w:p>
    <w:p w:rsidR="00A305D3" w:rsidRPr="00A305D3" w:rsidRDefault="00A305D3" w:rsidP="00A305D3">
      <w:pPr>
        <w:spacing w:after="0" w:line="240" w:lineRule="auto"/>
        <w:ind w:firstLine="567"/>
        <w:jc w:val="both"/>
        <w:rPr>
          <w:rFonts w:ascii="Tahoma" w:eastAsia="Calibri" w:hAnsi="Tahoma" w:cs="Tahoma"/>
          <w:b/>
          <w:sz w:val="24"/>
          <w:szCs w:val="24"/>
        </w:rPr>
      </w:pPr>
    </w:p>
    <w:p w:rsidR="00A305D3" w:rsidRPr="00A305D3" w:rsidRDefault="00A305D3" w:rsidP="00A305D3">
      <w:pPr>
        <w:tabs>
          <w:tab w:val="left" w:pos="851"/>
        </w:tabs>
        <w:spacing w:after="120" w:line="240" w:lineRule="auto"/>
        <w:ind w:firstLine="567"/>
        <w:rPr>
          <w:rFonts w:ascii="Tahoma" w:eastAsia="Times New Roman" w:hAnsi="Tahoma" w:cs="Tahoma"/>
          <w:lang w:eastAsia="ru-RU"/>
        </w:rPr>
      </w:pPr>
      <w:r w:rsidRPr="00A305D3">
        <w:rPr>
          <w:rFonts w:ascii="Tahoma" w:eastAsia="Times New Roman" w:hAnsi="Tahoma" w:cs="Tahoma"/>
          <w:lang w:eastAsia="ru-RU"/>
        </w:rPr>
        <w:t>Продлить срок приема заявок до 17 ч.00 мин (время местное) 1</w:t>
      </w:r>
      <w:r>
        <w:rPr>
          <w:rFonts w:ascii="Tahoma" w:eastAsia="Times New Roman" w:hAnsi="Tahoma" w:cs="Tahoma"/>
          <w:lang w:eastAsia="ru-RU"/>
        </w:rPr>
        <w:t>3</w:t>
      </w:r>
      <w:r w:rsidRPr="00A305D3">
        <w:rPr>
          <w:rFonts w:ascii="Tahoma" w:eastAsia="Times New Roman" w:hAnsi="Tahoma" w:cs="Tahoma"/>
          <w:lang w:eastAsia="ru-RU"/>
        </w:rPr>
        <w:t>.0</w:t>
      </w:r>
      <w:r>
        <w:rPr>
          <w:rFonts w:ascii="Tahoma" w:eastAsia="Times New Roman" w:hAnsi="Tahoma" w:cs="Tahoma"/>
          <w:lang w:eastAsia="ru-RU"/>
        </w:rPr>
        <w:t>9</w:t>
      </w:r>
      <w:r w:rsidRPr="00A305D3">
        <w:rPr>
          <w:rFonts w:ascii="Tahoma" w:eastAsia="Times New Roman" w:hAnsi="Tahoma" w:cs="Tahoma"/>
          <w:lang w:eastAsia="ru-RU"/>
        </w:rPr>
        <w:t>.2018 года.</w:t>
      </w:r>
    </w:p>
    <w:p w:rsidR="00413209" w:rsidRDefault="00413209" w:rsidP="006118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ahoma" w:eastAsia="Times New Roman" w:hAnsi="Tahoma" w:cs="Tahoma"/>
          <w:i/>
          <w:lang w:eastAsia="ru-RU"/>
        </w:rPr>
      </w:pPr>
    </w:p>
    <w:p w:rsidR="006118F3" w:rsidRPr="006118F3" w:rsidRDefault="006118F3" w:rsidP="006118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ahoma" w:eastAsia="Times New Roman" w:hAnsi="Tahoma" w:cs="Tahoma"/>
          <w:i/>
          <w:lang w:eastAsia="ru-RU"/>
        </w:rPr>
      </w:pPr>
      <w:r w:rsidRPr="006118F3">
        <w:rPr>
          <w:rFonts w:ascii="Tahoma" w:eastAsia="Times New Roman" w:hAnsi="Tahoma" w:cs="Tahoma"/>
          <w:i/>
          <w:lang w:eastAsia="ru-RU"/>
        </w:rPr>
        <w:t>Повестка заседания исчерпана. Заседание Закупочной комиссии закрыто.</w:t>
      </w:r>
    </w:p>
    <w:p w:rsidR="006118F3" w:rsidRPr="006118F3" w:rsidRDefault="006118F3" w:rsidP="006118F3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ahoma" w:eastAsia="Times New Roman" w:hAnsi="Tahoma" w:cs="Tahoma"/>
          <w:i/>
          <w:lang w:eastAsia="ru-RU"/>
        </w:rPr>
      </w:pPr>
      <w:r w:rsidRPr="006118F3">
        <w:rPr>
          <w:rFonts w:ascii="Tahoma" w:eastAsia="Times New Roman" w:hAnsi="Tahoma" w:cs="Tahoma"/>
          <w:i/>
          <w:lang w:eastAsia="ru-RU"/>
        </w:rPr>
        <w:t xml:space="preserve">Решения приняты </w:t>
      </w:r>
      <w:r w:rsidRPr="006118F3">
        <w:rPr>
          <w:rFonts w:ascii="Tahoma" w:eastAsia="Times New Roman" w:hAnsi="Tahoma" w:cs="Tahoma"/>
          <w:b/>
          <w:i/>
          <w:u w:val="single"/>
          <w:lang w:eastAsia="ru-RU"/>
        </w:rPr>
        <w:t>единогласно</w:t>
      </w:r>
      <w:r w:rsidRPr="006118F3">
        <w:rPr>
          <w:rFonts w:ascii="Tahoma" w:eastAsia="Times New Roman" w:hAnsi="Tahoma" w:cs="Tahoma"/>
          <w:i/>
          <w:lang w:eastAsia="ru-RU"/>
        </w:rPr>
        <w:t>.</w:t>
      </w:r>
    </w:p>
    <w:p w:rsidR="006118F3" w:rsidRPr="006118F3" w:rsidRDefault="006118F3" w:rsidP="006118F3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ahoma" w:eastAsia="Times New Roman" w:hAnsi="Tahoma" w:cs="Tahoma"/>
          <w:i/>
          <w:lang w:eastAsia="ru-RU"/>
        </w:rPr>
      </w:pPr>
    </w:p>
    <w:p w:rsidR="00B91684" w:rsidRPr="00011CF5" w:rsidRDefault="00B91684" w:rsidP="00B91684">
      <w:pPr>
        <w:tabs>
          <w:tab w:val="left" w:pos="709"/>
          <w:tab w:val="left" w:pos="851"/>
        </w:tabs>
        <w:spacing w:after="0" w:line="240" w:lineRule="auto"/>
        <w:jc w:val="center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D330D5" w:rsidRPr="004065D2" w:rsidTr="00D330D5">
        <w:tc>
          <w:tcPr>
            <w:tcW w:w="5000" w:type="pct"/>
          </w:tcPr>
          <w:p w:rsidR="00C011EF" w:rsidRDefault="00C011EF" w:rsidP="00D330D5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C011EF" w:rsidRDefault="00C011EF" w:rsidP="00D330D5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D330D5" w:rsidRPr="004065D2" w:rsidRDefault="00D330D5" w:rsidP="00D330D5">
            <w:pPr>
              <w:rPr>
                <w:rFonts w:ascii="Tahoma" w:hAnsi="Tahoma" w:cs="Tahoma"/>
              </w:rPr>
            </w:pPr>
            <w:r w:rsidRPr="004065D2">
              <w:rPr>
                <w:rFonts w:ascii="Tahoma" w:hAnsi="Tahoma" w:cs="Tahoma"/>
                <w:sz w:val="22"/>
                <w:szCs w:val="22"/>
              </w:rPr>
              <w:t>Секретарь Закупочной комиссии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</w:rPr>
              <w:t xml:space="preserve">                                        </w:t>
            </w:r>
            <w:r w:rsidR="00936DAD">
              <w:rPr>
                <w:rFonts w:ascii="Tahoma" w:hAnsi="Tahoma" w:cs="Tahoma"/>
              </w:rPr>
              <w:t xml:space="preserve">                             </w:t>
            </w:r>
            <w:r>
              <w:rPr>
                <w:rFonts w:ascii="Tahoma" w:hAnsi="Tahoma" w:cs="Tahoma"/>
              </w:rPr>
              <w:t xml:space="preserve">  </w:t>
            </w:r>
            <w:r w:rsidRPr="00936DAD">
              <w:rPr>
                <w:rFonts w:ascii="Tahoma" w:hAnsi="Tahoma" w:cs="Tahoma"/>
                <w:sz w:val="22"/>
                <w:szCs w:val="22"/>
              </w:rPr>
              <w:t>Ю.Б. Эльбуздукаева</w:t>
            </w:r>
          </w:p>
          <w:p w:rsidR="00D330D5" w:rsidRPr="004065D2" w:rsidRDefault="00D330D5" w:rsidP="00E07479">
            <w:pPr>
              <w:ind w:left="-108" w:right="-108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DE1771" w:rsidRDefault="00DE1771" w:rsidP="00127DAC">
      <w:pPr>
        <w:pageBreakBefore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bookmarkStart w:id="0" w:name="_GoBack"/>
      <w:bookmarkEnd w:id="0"/>
    </w:p>
    <w:sectPr w:rsidR="00DE1771" w:rsidSect="0096651C">
      <w:footerReference w:type="even" r:id="rId9"/>
      <w:headerReference w:type="first" r:id="rId10"/>
      <w:pgSz w:w="11906" w:h="16838"/>
      <w:pgMar w:top="1134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42F" w:rsidRDefault="001A142F" w:rsidP="00CD1C82">
      <w:pPr>
        <w:spacing w:after="0" w:line="240" w:lineRule="auto"/>
      </w:pPr>
      <w:r>
        <w:separator/>
      </w:r>
    </w:p>
  </w:endnote>
  <w:endnote w:type="continuationSeparator" w:id="0">
    <w:p w:rsidR="001A142F" w:rsidRDefault="001A142F" w:rsidP="00CD1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6DB" w:rsidRDefault="007136DB" w:rsidP="0068632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136DB" w:rsidRDefault="007136DB" w:rsidP="0068632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42F" w:rsidRDefault="001A142F" w:rsidP="00CD1C82">
      <w:pPr>
        <w:spacing w:after="0" w:line="240" w:lineRule="auto"/>
      </w:pPr>
      <w:r>
        <w:separator/>
      </w:r>
    </w:p>
  </w:footnote>
  <w:footnote w:type="continuationSeparator" w:id="0">
    <w:p w:rsidR="001A142F" w:rsidRDefault="001A142F" w:rsidP="00CD1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6DB" w:rsidRDefault="007136DB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A7FBE"/>
    <w:multiLevelType w:val="hybridMultilevel"/>
    <w:tmpl w:val="8AC29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64A11"/>
    <w:multiLevelType w:val="multilevel"/>
    <w:tmpl w:val="C45222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AA44BED"/>
    <w:multiLevelType w:val="hybridMultilevel"/>
    <w:tmpl w:val="ABAEA2C4"/>
    <w:lvl w:ilvl="0" w:tplc="C1B00CB4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D62DF8"/>
    <w:multiLevelType w:val="hybridMultilevel"/>
    <w:tmpl w:val="942846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2EB3AC7"/>
    <w:multiLevelType w:val="hybridMultilevel"/>
    <w:tmpl w:val="4CD84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0">
    <w:nsid w:val="2E8A1666"/>
    <w:multiLevelType w:val="hybridMultilevel"/>
    <w:tmpl w:val="B62E9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C5D701A"/>
    <w:multiLevelType w:val="hybridMultilevel"/>
    <w:tmpl w:val="B4EC63E8"/>
    <w:lvl w:ilvl="0" w:tplc="B9B879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D9702DF"/>
    <w:multiLevelType w:val="hybridMultilevel"/>
    <w:tmpl w:val="8EAE3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9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FF71EF6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2">
    <w:nsid w:val="44B8059F"/>
    <w:multiLevelType w:val="hybridMultilevel"/>
    <w:tmpl w:val="942846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44C03689"/>
    <w:multiLevelType w:val="hybridMultilevel"/>
    <w:tmpl w:val="91FE5FA2"/>
    <w:lvl w:ilvl="0" w:tplc="885A80A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25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>
    <w:nsid w:val="4D1E2DFD"/>
    <w:multiLevelType w:val="hybridMultilevel"/>
    <w:tmpl w:val="246EE58C"/>
    <w:lvl w:ilvl="0" w:tplc="75F8358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491356"/>
    <w:multiLevelType w:val="hybridMultilevel"/>
    <w:tmpl w:val="E6A27310"/>
    <w:lvl w:ilvl="0" w:tplc="60868696">
      <w:start w:val="1"/>
      <w:numFmt w:val="russianLower"/>
      <w:lvlText w:val="%1)"/>
      <w:lvlJc w:val="left"/>
      <w:pPr>
        <w:ind w:left="10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32">
    <w:nsid w:val="62FA6202"/>
    <w:multiLevelType w:val="hybridMultilevel"/>
    <w:tmpl w:val="6E1EEB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3F2DC9"/>
    <w:multiLevelType w:val="hybridMultilevel"/>
    <w:tmpl w:val="71C281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F85206D"/>
    <w:multiLevelType w:val="hybridMultilevel"/>
    <w:tmpl w:val="E00A6474"/>
    <w:lvl w:ilvl="0" w:tplc="7CE27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0E6DB8E">
      <w:start w:val="1"/>
      <w:numFmt w:val="upperRoman"/>
      <w:lvlText w:val="%2."/>
      <w:lvlJc w:val="left"/>
      <w:pPr>
        <w:tabs>
          <w:tab w:val="num" w:pos="1117"/>
        </w:tabs>
        <w:ind w:left="106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7083320A"/>
    <w:multiLevelType w:val="hybridMultilevel"/>
    <w:tmpl w:val="45983390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7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7"/>
  </w:num>
  <w:num w:numId="3">
    <w:abstractNumId w:val="29"/>
  </w:num>
  <w:num w:numId="4">
    <w:abstractNumId w:val="18"/>
  </w:num>
  <w:num w:numId="5">
    <w:abstractNumId w:val="13"/>
  </w:num>
  <w:num w:numId="6">
    <w:abstractNumId w:val="0"/>
  </w:num>
  <w:num w:numId="7">
    <w:abstractNumId w:val="33"/>
  </w:num>
  <w:num w:numId="8">
    <w:abstractNumId w:val="38"/>
  </w:num>
  <w:num w:numId="9">
    <w:abstractNumId w:val="1"/>
  </w:num>
  <w:num w:numId="10">
    <w:abstractNumId w:val="37"/>
  </w:num>
  <w:num w:numId="11">
    <w:abstractNumId w:val="24"/>
  </w:num>
  <w:num w:numId="12">
    <w:abstractNumId w:val="25"/>
  </w:num>
  <w:num w:numId="13">
    <w:abstractNumId w:val="17"/>
  </w:num>
  <w:num w:numId="14">
    <w:abstractNumId w:val="36"/>
  </w:num>
  <w:num w:numId="15">
    <w:abstractNumId w:val="5"/>
  </w:num>
  <w:num w:numId="16">
    <w:abstractNumId w:val="39"/>
  </w:num>
  <w:num w:numId="17">
    <w:abstractNumId w:val="28"/>
  </w:num>
  <w:num w:numId="18">
    <w:abstractNumId w:val="19"/>
  </w:num>
  <w:num w:numId="19">
    <w:abstractNumId w:val="11"/>
  </w:num>
  <w:num w:numId="20">
    <w:abstractNumId w:val="12"/>
  </w:num>
  <w:num w:numId="21">
    <w:abstractNumId w:val="3"/>
  </w:num>
  <w:num w:numId="22">
    <w:abstractNumId w:val="21"/>
  </w:num>
  <w:num w:numId="23">
    <w:abstractNumId w:val="2"/>
  </w:num>
  <w:num w:numId="24">
    <w:abstractNumId w:val="35"/>
  </w:num>
  <w:num w:numId="25">
    <w:abstractNumId w:val="20"/>
  </w:num>
  <w:num w:numId="26">
    <w:abstractNumId w:val="30"/>
  </w:num>
  <w:num w:numId="27">
    <w:abstractNumId w:val="14"/>
  </w:num>
  <w:num w:numId="28">
    <w:abstractNumId w:val="31"/>
  </w:num>
  <w:num w:numId="29">
    <w:abstractNumId w:val="7"/>
  </w:num>
  <w:num w:numId="30">
    <w:abstractNumId w:val="26"/>
  </w:num>
  <w:num w:numId="31">
    <w:abstractNumId w:val="4"/>
  </w:num>
  <w:num w:numId="32">
    <w:abstractNumId w:val="6"/>
  </w:num>
  <w:num w:numId="33">
    <w:abstractNumId w:val="15"/>
  </w:num>
  <w:num w:numId="34">
    <w:abstractNumId w:val="32"/>
  </w:num>
  <w:num w:numId="35">
    <w:abstractNumId w:val="23"/>
  </w:num>
  <w:num w:numId="36">
    <w:abstractNumId w:val="10"/>
  </w:num>
  <w:num w:numId="37">
    <w:abstractNumId w:val="16"/>
  </w:num>
  <w:num w:numId="38">
    <w:abstractNumId w:val="22"/>
  </w:num>
  <w:num w:numId="39">
    <w:abstractNumId w:val="8"/>
  </w:num>
  <w:num w:numId="40">
    <w:abstractNumId w:val="3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4FC"/>
    <w:rsid w:val="00002011"/>
    <w:rsid w:val="00006EB2"/>
    <w:rsid w:val="0002062A"/>
    <w:rsid w:val="00025711"/>
    <w:rsid w:val="00031114"/>
    <w:rsid w:val="000319B3"/>
    <w:rsid w:val="0003393D"/>
    <w:rsid w:val="00035914"/>
    <w:rsid w:val="0004068F"/>
    <w:rsid w:val="000438C5"/>
    <w:rsid w:val="00053D90"/>
    <w:rsid w:val="00057BD1"/>
    <w:rsid w:val="0006417F"/>
    <w:rsid w:val="000648F7"/>
    <w:rsid w:val="00065302"/>
    <w:rsid w:val="00071270"/>
    <w:rsid w:val="000772A5"/>
    <w:rsid w:val="00080E08"/>
    <w:rsid w:val="00081AE2"/>
    <w:rsid w:val="000844F3"/>
    <w:rsid w:val="0009412F"/>
    <w:rsid w:val="00095A26"/>
    <w:rsid w:val="000A01A2"/>
    <w:rsid w:val="000A2053"/>
    <w:rsid w:val="000A2573"/>
    <w:rsid w:val="000B0C25"/>
    <w:rsid w:val="000B1D99"/>
    <w:rsid w:val="000B3311"/>
    <w:rsid w:val="000B42F9"/>
    <w:rsid w:val="000B76B3"/>
    <w:rsid w:val="000B7A03"/>
    <w:rsid w:val="000E0AC7"/>
    <w:rsid w:val="000E0F82"/>
    <w:rsid w:val="000E1FBC"/>
    <w:rsid w:val="000E2B32"/>
    <w:rsid w:val="000E4F9D"/>
    <w:rsid w:val="000E664C"/>
    <w:rsid w:val="000F5758"/>
    <w:rsid w:val="00100C43"/>
    <w:rsid w:val="00103692"/>
    <w:rsid w:val="00103937"/>
    <w:rsid w:val="001040AE"/>
    <w:rsid w:val="00106E16"/>
    <w:rsid w:val="0010798F"/>
    <w:rsid w:val="001133CB"/>
    <w:rsid w:val="0011570F"/>
    <w:rsid w:val="00122F2F"/>
    <w:rsid w:val="00123340"/>
    <w:rsid w:val="00124669"/>
    <w:rsid w:val="00126264"/>
    <w:rsid w:val="00126581"/>
    <w:rsid w:val="00127DAC"/>
    <w:rsid w:val="001309A5"/>
    <w:rsid w:val="00134E06"/>
    <w:rsid w:val="0014089C"/>
    <w:rsid w:val="00140C9F"/>
    <w:rsid w:val="00142828"/>
    <w:rsid w:val="00144D98"/>
    <w:rsid w:val="0016109A"/>
    <w:rsid w:val="0017107D"/>
    <w:rsid w:val="0017400B"/>
    <w:rsid w:val="00184893"/>
    <w:rsid w:val="00185F8D"/>
    <w:rsid w:val="00186A31"/>
    <w:rsid w:val="001902D0"/>
    <w:rsid w:val="00191420"/>
    <w:rsid w:val="001A142F"/>
    <w:rsid w:val="001A1EC3"/>
    <w:rsid w:val="001A205D"/>
    <w:rsid w:val="001A3FCB"/>
    <w:rsid w:val="001A61CA"/>
    <w:rsid w:val="001A6BCB"/>
    <w:rsid w:val="001B5DF1"/>
    <w:rsid w:val="001B6A9E"/>
    <w:rsid w:val="001C228D"/>
    <w:rsid w:val="001D0FAF"/>
    <w:rsid w:val="001D2CE2"/>
    <w:rsid w:val="001D6BA0"/>
    <w:rsid w:val="001E23E6"/>
    <w:rsid w:val="001F1D0B"/>
    <w:rsid w:val="001F6B6D"/>
    <w:rsid w:val="00204A9B"/>
    <w:rsid w:val="00204B55"/>
    <w:rsid w:val="0020588E"/>
    <w:rsid w:val="00206018"/>
    <w:rsid w:val="0021444D"/>
    <w:rsid w:val="00214D8B"/>
    <w:rsid w:val="00217050"/>
    <w:rsid w:val="0022229C"/>
    <w:rsid w:val="00226F55"/>
    <w:rsid w:val="00227831"/>
    <w:rsid w:val="00245FD8"/>
    <w:rsid w:val="00257DE4"/>
    <w:rsid w:val="00267789"/>
    <w:rsid w:val="00274EFC"/>
    <w:rsid w:val="0027703E"/>
    <w:rsid w:val="00281CA3"/>
    <w:rsid w:val="00285183"/>
    <w:rsid w:val="0028615B"/>
    <w:rsid w:val="00287E08"/>
    <w:rsid w:val="002928ED"/>
    <w:rsid w:val="002A0C8F"/>
    <w:rsid w:val="002A3110"/>
    <w:rsid w:val="002A5A78"/>
    <w:rsid w:val="002B1435"/>
    <w:rsid w:val="002B6E0C"/>
    <w:rsid w:val="002C6CF7"/>
    <w:rsid w:val="002C7B59"/>
    <w:rsid w:val="002D34D8"/>
    <w:rsid w:val="002D3AA8"/>
    <w:rsid w:val="002D3C91"/>
    <w:rsid w:val="002E0465"/>
    <w:rsid w:val="002E0B76"/>
    <w:rsid w:val="002F01F5"/>
    <w:rsid w:val="0030409E"/>
    <w:rsid w:val="00317D9F"/>
    <w:rsid w:val="0032175A"/>
    <w:rsid w:val="00321A47"/>
    <w:rsid w:val="00327F04"/>
    <w:rsid w:val="003343A2"/>
    <w:rsid w:val="00344B82"/>
    <w:rsid w:val="00347631"/>
    <w:rsid w:val="00352B12"/>
    <w:rsid w:val="00363930"/>
    <w:rsid w:val="003807CC"/>
    <w:rsid w:val="0038785B"/>
    <w:rsid w:val="00390114"/>
    <w:rsid w:val="00393E3E"/>
    <w:rsid w:val="003959F6"/>
    <w:rsid w:val="003A1FED"/>
    <w:rsid w:val="003A5ABA"/>
    <w:rsid w:val="003A6726"/>
    <w:rsid w:val="003B046E"/>
    <w:rsid w:val="003C305E"/>
    <w:rsid w:val="003C4E35"/>
    <w:rsid w:val="003D38C2"/>
    <w:rsid w:val="003D7E54"/>
    <w:rsid w:val="003E49D7"/>
    <w:rsid w:val="003F53A4"/>
    <w:rsid w:val="004051FB"/>
    <w:rsid w:val="004052F5"/>
    <w:rsid w:val="00406134"/>
    <w:rsid w:val="004065D2"/>
    <w:rsid w:val="00407616"/>
    <w:rsid w:val="00413209"/>
    <w:rsid w:val="004165AC"/>
    <w:rsid w:val="00416CD4"/>
    <w:rsid w:val="00421675"/>
    <w:rsid w:val="00421F12"/>
    <w:rsid w:val="00424E47"/>
    <w:rsid w:val="00441C74"/>
    <w:rsid w:val="00445004"/>
    <w:rsid w:val="0044685B"/>
    <w:rsid w:val="004475C7"/>
    <w:rsid w:val="00452080"/>
    <w:rsid w:val="0045294A"/>
    <w:rsid w:val="0046101F"/>
    <w:rsid w:val="00461CDB"/>
    <w:rsid w:val="00466C0D"/>
    <w:rsid w:val="00472E9D"/>
    <w:rsid w:val="0047412E"/>
    <w:rsid w:val="00481D31"/>
    <w:rsid w:val="00483D7F"/>
    <w:rsid w:val="00483E54"/>
    <w:rsid w:val="0049003B"/>
    <w:rsid w:val="00491003"/>
    <w:rsid w:val="004965B7"/>
    <w:rsid w:val="00496D61"/>
    <w:rsid w:val="004A7B36"/>
    <w:rsid w:val="004A7E00"/>
    <w:rsid w:val="004B4D13"/>
    <w:rsid w:val="004B5358"/>
    <w:rsid w:val="004B678A"/>
    <w:rsid w:val="004D25E2"/>
    <w:rsid w:val="004D290B"/>
    <w:rsid w:val="004D3C89"/>
    <w:rsid w:val="004D7516"/>
    <w:rsid w:val="004E5781"/>
    <w:rsid w:val="004E5906"/>
    <w:rsid w:val="004F2F5A"/>
    <w:rsid w:val="004F6CB7"/>
    <w:rsid w:val="00502D9C"/>
    <w:rsid w:val="0050423C"/>
    <w:rsid w:val="00505585"/>
    <w:rsid w:val="00505D3D"/>
    <w:rsid w:val="00506EF3"/>
    <w:rsid w:val="00507AF8"/>
    <w:rsid w:val="00513C6F"/>
    <w:rsid w:val="00516F42"/>
    <w:rsid w:val="0052181D"/>
    <w:rsid w:val="0052201C"/>
    <w:rsid w:val="00530283"/>
    <w:rsid w:val="005326F5"/>
    <w:rsid w:val="00532E6A"/>
    <w:rsid w:val="00533BAF"/>
    <w:rsid w:val="00540379"/>
    <w:rsid w:val="005426E0"/>
    <w:rsid w:val="005442E7"/>
    <w:rsid w:val="005447D2"/>
    <w:rsid w:val="00546E88"/>
    <w:rsid w:val="00550325"/>
    <w:rsid w:val="00551D56"/>
    <w:rsid w:val="0057464D"/>
    <w:rsid w:val="005760EB"/>
    <w:rsid w:val="0058234F"/>
    <w:rsid w:val="00585438"/>
    <w:rsid w:val="005A31B5"/>
    <w:rsid w:val="005A6335"/>
    <w:rsid w:val="005B0897"/>
    <w:rsid w:val="005B36C3"/>
    <w:rsid w:val="005B3AB1"/>
    <w:rsid w:val="005C1963"/>
    <w:rsid w:val="005C331C"/>
    <w:rsid w:val="005C5AB3"/>
    <w:rsid w:val="005C61B4"/>
    <w:rsid w:val="005C7263"/>
    <w:rsid w:val="005C7B55"/>
    <w:rsid w:val="005D0C4D"/>
    <w:rsid w:val="005D1F39"/>
    <w:rsid w:val="005E4FFF"/>
    <w:rsid w:val="005F2645"/>
    <w:rsid w:val="005F37AC"/>
    <w:rsid w:val="005F7E50"/>
    <w:rsid w:val="006007C4"/>
    <w:rsid w:val="006020A2"/>
    <w:rsid w:val="006118F3"/>
    <w:rsid w:val="00614D29"/>
    <w:rsid w:val="00614FA5"/>
    <w:rsid w:val="00616FDB"/>
    <w:rsid w:val="006179C3"/>
    <w:rsid w:val="00624BD5"/>
    <w:rsid w:val="00627611"/>
    <w:rsid w:val="00630B61"/>
    <w:rsid w:val="00632370"/>
    <w:rsid w:val="00632DB2"/>
    <w:rsid w:val="00634B05"/>
    <w:rsid w:val="00636598"/>
    <w:rsid w:val="00640509"/>
    <w:rsid w:val="0065092E"/>
    <w:rsid w:val="00651F24"/>
    <w:rsid w:val="00652D27"/>
    <w:rsid w:val="0065497F"/>
    <w:rsid w:val="00655E58"/>
    <w:rsid w:val="0066140D"/>
    <w:rsid w:val="0067040E"/>
    <w:rsid w:val="006704A6"/>
    <w:rsid w:val="00673EC1"/>
    <w:rsid w:val="00676CA4"/>
    <w:rsid w:val="00686325"/>
    <w:rsid w:val="00690A32"/>
    <w:rsid w:val="0069109A"/>
    <w:rsid w:val="0069585E"/>
    <w:rsid w:val="006958BB"/>
    <w:rsid w:val="006972E6"/>
    <w:rsid w:val="006A3355"/>
    <w:rsid w:val="006A67C9"/>
    <w:rsid w:val="006C12F2"/>
    <w:rsid w:val="006D0AC9"/>
    <w:rsid w:val="006D623F"/>
    <w:rsid w:val="006D7D1D"/>
    <w:rsid w:val="006E0C6C"/>
    <w:rsid w:val="006E38AF"/>
    <w:rsid w:val="006E5249"/>
    <w:rsid w:val="006F54BA"/>
    <w:rsid w:val="007036B9"/>
    <w:rsid w:val="00703ACD"/>
    <w:rsid w:val="00706CBA"/>
    <w:rsid w:val="00710250"/>
    <w:rsid w:val="007103CB"/>
    <w:rsid w:val="00710C75"/>
    <w:rsid w:val="00710E9E"/>
    <w:rsid w:val="007136DB"/>
    <w:rsid w:val="00715952"/>
    <w:rsid w:val="0072573C"/>
    <w:rsid w:val="00733759"/>
    <w:rsid w:val="007338DD"/>
    <w:rsid w:val="007351D8"/>
    <w:rsid w:val="00736E48"/>
    <w:rsid w:val="00741EFF"/>
    <w:rsid w:val="00751A7C"/>
    <w:rsid w:val="00753ED9"/>
    <w:rsid w:val="007565A1"/>
    <w:rsid w:val="00760A09"/>
    <w:rsid w:val="00760B20"/>
    <w:rsid w:val="00765E01"/>
    <w:rsid w:val="00767714"/>
    <w:rsid w:val="00771F52"/>
    <w:rsid w:val="00774A99"/>
    <w:rsid w:val="00775E94"/>
    <w:rsid w:val="00780BAA"/>
    <w:rsid w:val="00784740"/>
    <w:rsid w:val="0078796E"/>
    <w:rsid w:val="007A0E1D"/>
    <w:rsid w:val="007A7CB8"/>
    <w:rsid w:val="007C1091"/>
    <w:rsid w:val="007C293A"/>
    <w:rsid w:val="007C34E4"/>
    <w:rsid w:val="007C5B9F"/>
    <w:rsid w:val="007D25F2"/>
    <w:rsid w:val="007D4FF5"/>
    <w:rsid w:val="007D774A"/>
    <w:rsid w:val="007E6355"/>
    <w:rsid w:val="007F0412"/>
    <w:rsid w:val="007F0C70"/>
    <w:rsid w:val="007F3BB1"/>
    <w:rsid w:val="00806B6B"/>
    <w:rsid w:val="00807B95"/>
    <w:rsid w:val="00814913"/>
    <w:rsid w:val="0081572F"/>
    <w:rsid w:val="008173F1"/>
    <w:rsid w:val="008260CC"/>
    <w:rsid w:val="00826659"/>
    <w:rsid w:val="00832FBB"/>
    <w:rsid w:val="008412E7"/>
    <w:rsid w:val="00845138"/>
    <w:rsid w:val="008504FC"/>
    <w:rsid w:val="00853927"/>
    <w:rsid w:val="0085430A"/>
    <w:rsid w:val="008606FE"/>
    <w:rsid w:val="00862FC6"/>
    <w:rsid w:val="0086702E"/>
    <w:rsid w:val="008674F8"/>
    <w:rsid w:val="00867AA2"/>
    <w:rsid w:val="00871764"/>
    <w:rsid w:val="00882B13"/>
    <w:rsid w:val="00892DBD"/>
    <w:rsid w:val="00893DEC"/>
    <w:rsid w:val="00894BA4"/>
    <w:rsid w:val="008A24F9"/>
    <w:rsid w:val="008B2A69"/>
    <w:rsid w:val="008B591A"/>
    <w:rsid w:val="008B703C"/>
    <w:rsid w:val="008C0ADA"/>
    <w:rsid w:val="008C147A"/>
    <w:rsid w:val="008D2809"/>
    <w:rsid w:val="008D28A9"/>
    <w:rsid w:val="008E250A"/>
    <w:rsid w:val="008E4DAC"/>
    <w:rsid w:val="008F16AC"/>
    <w:rsid w:val="008F223B"/>
    <w:rsid w:val="00900653"/>
    <w:rsid w:val="00905E46"/>
    <w:rsid w:val="0090623B"/>
    <w:rsid w:val="009074B9"/>
    <w:rsid w:val="00916052"/>
    <w:rsid w:val="009165A1"/>
    <w:rsid w:val="009311CF"/>
    <w:rsid w:val="009325A8"/>
    <w:rsid w:val="00933A11"/>
    <w:rsid w:val="00933D87"/>
    <w:rsid w:val="00936DAD"/>
    <w:rsid w:val="00941AE0"/>
    <w:rsid w:val="00951C90"/>
    <w:rsid w:val="00954C94"/>
    <w:rsid w:val="00955585"/>
    <w:rsid w:val="00965B44"/>
    <w:rsid w:val="00965E39"/>
    <w:rsid w:val="0096651C"/>
    <w:rsid w:val="00972892"/>
    <w:rsid w:val="00974C5F"/>
    <w:rsid w:val="00982BC4"/>
    <w:rsid w:val="0098521F"/>
    <w:rsid w:val="009855B2"/>
    <w:rsid w:val="0099325E"/>
    <w:rsid w:val="0099444B"/>
    <w:rsid w:val="009945AD"/>
    <w:rsid w:val="00997B57"/>
    <w:rsid w:val="009A02D6"/>
    <w:rsid w:val="009A7FCF"/>
    <w:rsid w:val="009B2104"/>
    <w:rsid w:val="009B415B"/>
    <w:rsid w:val="009B539F"/>
    <w:rsid w:val="009C49E1"/>
    <w:rsid w:val="009D2294"/>
    <w:rsid w:val="009D4584"/>
    <w:rsid w:val="009E1711"/>
    <w:rsid w:val="009E6F30"/>
    <w:rsid w:val="009E7968"/>
    <w:rsid w:val="009E7C21"/>
    <w:rsid w:val="009F5D72"/>
    <w:rsid w:val="009F6F50"/>
    <w:rsid w:val="00A01514"/>
    <w:rsid w:val="00A03EFE"/>
    <w:rsid w:val="00A10A96"/>
    <w:rsid w:val="00A15729"/>
    <w:rsid w:val="00A16105"/>
    <w:rsid w:val="00A17BEB"/>
    <w:rsid w:val="00A21C65"/>
    <w:rsid w:val="00A27E79"/>
    <w:rsid w:val="00A305D3"/>
    <w:rsid w:val="00A31438"/>
    <w:rsid w:val="00A3231F"/>
    <w:rsid w:val="00A32675"/>
    <w:rsid w:val="00A33D02"/>
    <w:rsid w:val="00A44D09"/>
    <w:rsid w:val="00A454A2"/>
    <w:rsid w:val="00A46DD1"/>
    <w:rsid w:val="00A527B6"/>
    <w:rsid w:val="00A7269C"/>
    <w:rsid w:val="00A806DA"/>
    <w:rsid w:val="00A80850"/>
    <w:rsid w:val="00A876BA"/>
    <w:rsid w:val="00A876DA"/>
    <w:rsid w:val="00A96CB8"/>
    <w:rsid w:val="00AA1337"/>
    <w:rsid w:val="00AA174F"/>
    <w:rsid w:val="00AA2910"/>
    <w:rsid w:val="00AA469D"/>
    <w:rsid w:val="00AA55EB"/>
    <w:rsid w:val="00AA5CF9"/>
    <w:rsid w:val="00AA7953"/>
    <w:rsid w:val="00AB011F"/>
    <w:rsid w:val="00AB0739"/>
    <w:rsid w:val="00AB5695"/>
    <w:rsid w:val="00AC33DA"/>
    <w:rsid w:val="00AC340A"/>
    <w:rsid w:val="00AD367E"/>
    <w:rsid w:val="00AF2A09"/>
    <w:rsid w:val="00AF33E7"/>
    <w:rsid w:val="00AF40C4"/>
    <w:rsid w:val="00AF64CA"/>
    <w:rsid w:val="00AF740D"/>
    <w:rsid w:val="00B02631"/>
    <w:rsid w:val="00B06088"/>
    <w:rsid w:val="00B106B4"/>
    <w:rsid w:val="00B112D4"/>
    <w:rsid w:val="00B13864"/>
    <w:rsid w:val="00B22EA5"/>
    <w:rsid w:val="00B32C81"/>
    <w:rsid w:val="00B35CD8"/>
    <w:rsid w:val="00B36613"/>
    <w:rsid w:val="00B41BCF"/>
    <w:rsid w:val="00B423F1"/>
    <w:rsid w:val="00B432F4"/>
    <w:rsid w:val="00B43CC6"/>
    <w:rsid w:val="00B47069"/>
    <w:rsid w:val="00B514FC"/>
    <w:rsid w:val="00B527A7"/>
    <w:rsid w:val="00B52FC2"/>
    <w:rsid w:val="00B54111"/>
    <w:rsid w:val="00B5431F"/>
    <w:rsid w:val="00B544C2"/>
    <w:rsid w:val="00B548C6"/>
    <w:rsid w:val="00B60DD7"/>
    <w:rsid w:val="00B61157"/>
    <w:rsid w:val="00B61F90"/>
    <w:rsid w:val="00B67125"/>
    <w:rsid w:val="00B72B16"/>
    <w:rsid w:val="00B74064"/>
    <w:rsid w:val="00B76F42"/>
    <w:rsid w:val="00B830A8"/>
    <w:rsid w:val="00B84134"/>
    <w:rsid w:val="00B90222"/>
    <w:rsid w:val="00B91684"/>
    <w:rsid w:val="00B9266D"/>
    <w:rsid w:val="00B94681"/>
    <w:rsid w:val="00B9490D"/>
    <w:rsid w:val="00BB2DE2"/>
    <w:rsid w:val="00BB5CD4"/>
    <w:rsid w:val="00BB7325"/>
    <w:rsid w:val="00BC4E4A"/>
    <w:rsid w:val="00BC7414"/>
    <w:rsid w:val="00BC7C3C"/>
    <w:rsid w:val="00BD0D53"/>
    <w:rsid w:val="00BD57E6"/>
    <w:rsid w:val="00BE0C2C"/>
    <w:rsid w:val="00BE39A4"/>
    <w:rsid w:val="00BE4CF9"/>
    <w:rsid w:val="00BE5310"/>
    <w:rsid w:val="00BF0FDC"/>
    <w:rsid w:val="00BF29A9"/>
    <w:rsid w:val="00C011EF"/>
    <w:rsid w:val="00C018F9"/>
    <w:rsid w:val="00C01A0C"/>
    <w:rsid w:val="00C03551"/>
    <w:rsid w:val="00C0462A"/>
    <w:rsid w:val="00C13CF6"/>
    <w:rsid w:val="00C2100C"/>
    <w:rsid w:val="00C21DFB"/>
    <w:rsid w:val="00C22B32"/>
    <w:rsid w:val="00C2720E"/>
    <w:rsid w:val="00C31646"/>
    <w:rsid w:val="00C40F57"/>
    <w:rsid w:val="00C50781"/>
    <w:rsid w:val="00C5189B"/>
    <w:rsid w:val="00C6053D"/>
    <w:rsid w:val="00C60DDD"/>
    <w:rsid w:val="00C633B9"/>
    <w:rsid w:val="00C736C7"/>
    <w:rsid w:val="00C755F2"/>
    <w:rsid w:val="00C76539"/>
    <w:rsid w:val="00C77918"/>
    <w:rsid w:val="00C77F1F"/>
    <w:rsid w:val="00C8422C"/>
    <w:rsid w:val="00C87385"/>
    <w:rsid w:val="00CA1985"/>
    <w:rsid w:val="00CA3772"/>
    <w:rsid w:val="00CB1FB6"/>
    <w:rsid w:val="00CB5156"/>
    <w:rsid w:val="00CB63DD"/>
    <w:rsid w:val="00CD1C82"/>
    <w:rsid w:val="00CD1FD5"/>
    <w:rsid w:val="00CD32B6"/>
    <w:rsid w:val="00CD40D5"/>
    <w:rsid w:val="00CE30DF"/>
    <w:rsid w:val="00CE5C91"/>
    <w:rsid w:val="00CE746A"/>
    <w:rsid w:val="00D024A2"/>
    <w:rsid w:val="00D0485B"/>
    <w:rsid w:val="00D1003A"/>
    <w:rsid w:val="00D108B1"/>
    <w:rsid w:val="00D149BE"/>
    <w:rsid w:val="00D15628"/>
    <w:rsid w:val="00D15657"/>
    <w:rsid w:val="00D2247F"/>
    <w:rsid w:val="00D24CC7"/>
    <w:rsid w:val="00D259E5"/>
    <w:rsid w:val="00D30803"/>
    <w:rsid w:val="00D30D8E"/>
    <w:rsid w:val="00D31A0A"/>
    <w:rsid w:val="00D31A24"/>
    <w:rsid w:val="00D330D5"/>
    <w:rsid w:val="00D33141"/>
    <w:rsid w:val="00D34567"/>
    <w:rsid w:val="00D3550F"/>
    <w:rsid w:val="00D370E7"/>
    <w:rsid w:val="00D409BB"/>
    <w:rsid w:val="00D40D4D"/>
    <w:rsid w:val="00D47A3F"/>
    <w:rsid w:val="00D53C3C"/>
    <w:rsid w:val="00D61F1E"/>
    <w:rsid w:val="00D66AE0"/>
    <w:rsid w:val="00D66E94"/>
    <w:rsid w:val="00D6730A"/>
    <w:rsid w:val="00D748D7"/>
    <w:rsid w:val="00D753C2"/>
    <w:rsid w:val="00D77AAE"/>
    <w:rsid w:val="00D839E6"/>
    <w:rsid w:val="00D85783"/>
    <w:rsid w:val="00D86A52"/>
    <w:rsid w:val="00D86AD6"/>
    <w:rsid w:val="00D90EC7"/>
    <w:rsid w:val="00DA16F9"/>
    <w:rsid w:val="00DA1F3C"/>
    <w:rsid w:val="00DA4153"/>
    <w:rsid w:val="00DB2208"/>
    <w:rsid w:val="00DB49E9"/>
    <w:rsid w:val="00DB552D"/>
    <w:rsid w:val="00DC2FC3"/>
    <w:rsid w:val="00DD5CF2"/>
    <w:rsid w:val="00DD6123"/>
    <w:rsid w:val="00DD628F"/>
    <w:rsid w:val="00DE1617"/>
    <w:rsid w:val="00DE1771"/>
    <w:rsid w:val="00DE21A4"/>
    <w:rsid w:val="00DE75B1"/>
    <w:rsid w:val="00DF126D"/>
    <w:rsid w:val="00DF3D9D"/>
    <w:rsid w:val="00DF598E"/>
    <w:rsid w:val="00DF776F"/>
    <w:rsid w:val="00E025C2"/>
    <w:rsid w:val="00E074E6"/>
    <w:rsid w:val="00E122AB"/>
    <w:rsid w:val="00E1244F"/>
    <w:rsid w:val="00E12697"/>
    <w:rsid w:val="00E21275"/>
    <w:rsid w:val="00E24CE2"/>
    <w:rsid w:val="00E25BC2"/>
    <w:rsid w:val="00E32967"/>
    <w:rsid w:val="00E41A3F"/>
    <w:rsid w:val="00E41F6D"/>
    <w:rsid w:val="00E43A46"/>
    <w:rsid w:val="00E45C06"/>
    <w:rsid w:val="00E5543C"/>
    <w:rsid w:val="00E57DF1"/>
    <w:rsid w:val="00E67300"/>
    <w:rsid w:val="00E70CB3"/>
    <w:rsid w:val="00E77456"/>
    <w:rsid w:val="00E84FA3"/>
    <w:rsid w:val="00E87BD6"/>
    <w:rsid w:val="00E87BE3"/>
    <w:rsid w:val="00E93B2D"/>
    <w:rsid w:val="00E94348"/>
    <w:rsid w:val="00EA0308"/>
    <w:rsid w:val="00EA2218"/>
    <w:rsid w:val="00EB428A"/>
    <w:rsid w:val="00EB4EF8"/>
    <w:rsid w:val="00EB6B2F"/>
    <w:rsid w:val="00EC17F1"/>
    <w:rsid w:val="00ED619A"/>
    <w:rsid w:val="00ED6D01"/>
    <w:rsid w:val="00EE11A8"/>
    <w:rsid w:val="00EE4305"/>
    <w:rsid w:val="00EE6D46"/>
    <w:rsid w:val="00EE76AA"/>
    <w:rsid w:val="00F07130"/>
    <w:rsid w:val="00F07562"/>
    <w:rsid w:val="00F11506"/>
    <w:rsid w:val="00F11EB1"/>
    <w:rsid w:val="00F137A8"/>
    <w:rsid w:val="00F210FC"/>
    <w:rsid w:val="00F211B8"/>
    <w:rsid w:val="00F21A5D"/>
    <w:rsid w:val="00F2257B"/>
    <w:rsid w:val="00F231E4"/>
    <w:rsid w:val="00F250B6"/>
    <w:rsid w:val="00F251D4"/>
    <w:rsid w:val="00F25CF4"/>
    <w:rsid w:val="00F3006A"/>
    <w:rsid w:val="00F350B5"/>
    <w:rsid w:val="00F44D7F"/>
    <w:rsid w:val="00F47970"/>
    <w:rsid w:val="00F5154F"/>
    <w:rsid w:val="00F55440"/>
    <w:rsid w:val="00F62D47"/>
    <w:rsid w:val="00F7007B"/>
    <w:rsid w:val="00F7118F"/>
    <w:rsid w:val="00F75DD6"/>
    <w:rsid w:val="00F818D7"/>
    <w:rsid w:val="00F81903"/>
    <w:rsid w:val="00F81E54"/>
    <w:rsid w:val="00F82F8A"/>
    <w:rsid w:val="00F85DF8"/>
    <w:rsid w:val="00FA1849"/>
    <w:rsid w:val="00FA3F50"/>
    <w:rsid w:val="00FA74CC"/>
    <w:rsid w:val="00FC7D4F"/>
    <w:rsid w:val="00FD721B"/>
    <w:rsid w:val="00FE1D58"/>
    <w:rsid w:val="00FE305C"/>
    <w:rsid w:val="00FE3B94"/>
    <w:rsid w:val="00FF1DA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6E7DF1B-49A1-4D61-B72F-DA852772B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D2294"/>
  </w:style>
  <w:style w:type="paragraph" w:styleId="1">
    <w:name w:val="heading 1"/>
    <w:basedOn w:val="a0"/>
    <w:next w:val="a0"/>
    <w:link w:val="10"/>
    <w:qFormat/>
    <w:rsid w:val="00F0713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F071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F0713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F07130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F07130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A31438"/>
  </w:style>
  <w:style w:type="paragraph" w:styleId="a6">
    <w:name w:val="footer"/>
    <w:basedOn w:val="a0"/>
    <w:link w:val="a7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31438"/>
  </w:style>
  <w:style w:type="character" w:styleId="a8">
    <w:name w:val="page number"/>
    <w:basedOn w:val="a1"/>
    <w:rsid w:val="00A31438"/>
  </w:style>
  <w:style w:type="paragraph" w:customStyle="1" w:styleId="a9">
    <w:name w:val="Текст таблицы"/>
    <w:basedOn w:val="a0"/>
    <w:rsid w:val="00274EF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031114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532E6A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532E6A"/>
    <w:rPr>
      <w:color w:val="0563C1" w:themeColor="hyperlink"/>
      <w:u w:val="single"/>
    </w:rPr>
  </w:style>
  <w:style w:type="paragraph" w:customStyle="1" w:styleId="ConsNormal">
    <w:name w:val="ConsNormal"/>
    <w:rsid w:val="004A7E0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0713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F071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F0713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F0713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F07130"/>
  </w:style>
  <w:style w:type="table" w:styleId="ab">
    <w:name w:val="Table Grid"/>
    <w:basedOn w:val="a2"/>
    <w:uiPriority w:val="5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F071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F07130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F07130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F0713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F07130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F07130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F071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F07130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F07130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F071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F0713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F07130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F071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F071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F0713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F07130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F0713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F0713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F07130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F07130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F0713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F07130"/>
    <w:rPr>
      <w:vertAlign w:val="superscript"/>
    </w:rPr>
  </w:style>
  <w:style w:type="paragraph" w:styleId="afc">
    <w:name w:val="endnote text"/>
    <w:basedOn w:val="a0"/>
    <w:link w:val="afd"/>
    <w:uiPriority w:val="9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F07130"/>
    <w:rPr>
      <w:vertAlign w:val="superscript"/>
    </w:rPr>
  </w:style>
  <w:style w:type="table" w:styleId="52">
    <w:name w:val="Table Grid 5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F07130"/>
    <w:rPr>
      <w:sz w:val="16"/>
      <w:szCs w:val="16"/>
    </w:rPr>
  </w:style>
  <w:style w:type="paragraph" w:styleId="aff0">
    <w:name w:val="annotation text"/>
    <w:basedOn w:val="a0"/>
    <w:link w:val="aff1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F07130"/>
    <w:rPr>
      <w:b/>
      <w:bCs/>
    </w:rPr>
  </w:style>
  <w:style w:type="character" w:customStyle="1" w:styleId="aff3">
    <w:name w:val="Тема примечания Знак"/>
    <w:basedOn w:val="aff1"/>
    <w:link w:val="aff2"/>
    <w:rsid w:val="00F071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F07130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F07130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F0713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F07130"/>
    <w:rPr>
      <w:b/>
      <w:bCs/>
    </w:rPr>
  </w:style>
  <w:style w:type="paragraph" w:styleId="aff8">
    <w:name w:val="Normal (Web)"/>
    <w:basedOn w:val="a0"/>
    <w:uiPriority w:val="99"/>
    <w:unhideWhenUsed/>
    <w:rsid w:val="00F07130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F07130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F07130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F07130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F07130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F07130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0B42F9"/>
    <w:pPr>
      <w:spacing w:after="0" w:line="240" w:lineRule="auto"/>
    </w:pPr>
  </w:style>
  <w:style w:type="paragraph" w:customStyle="1" w:styleId="affa">
    <w:name w:val="!! Колесников"/>
    <w:basedOn w:val="a0"/>
    <w:rsid w:val="00A876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3A5ABA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3A5ABA"/>
    <w:rPr>
      <w:i/>
      <w:iCs/>
      <w:color w:val="404040" w:themeColor="text1" w:themeTint="BF"/>
    </w:rPr>
  </w:style>
  <w:style w:type="paragraph" w:customStyle="1" w:styleId="33">
    <w:name w:val="Пункт_3"/>
    <w:basedOn w:val="a0"/>
    <w:uiPriority w:val="99"/>
    <w:rsid w:val="002A0C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-1">
    <w:name w:val="Grid Table 1 Light"/>
    <w:basedOn w:val="a2"/>
    <w:uiPriority w:val="46"/>
    <w:rsid w:val="00E84FA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4">
    <w:name w:val="Пункт_4"/>
    <w:basedOn w:val="a0"/>
    <w:link w:val="40"/>
    <w:uiPriority w:val="99"/>
    <w:rsid w:val="00E43A4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E43A46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136C7-30E7-4A09-A2D1-1B517FDC6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3222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Носовец Елена Михайловна</dc:creator>
  <cp:keywords/>
  <dc:description/>
  <cp:lastModifiedBy>Рудник Ульяна Александровна</cp:lastModifiedBy>
  <cp:revision>8</cp:revision>
  <cp:lastPrinted>2018-09-05T05:36:00Z</cp:lastPrinted>
  <dcterms:created xsi:type="dcterms:W3CDTF">2018-09-05T05:08:00Z</dcterms:created>
  <dcterms:modified xsi:type="dcterms:W3CDTF">2018-09-06T05:40:00Z</dcterms:modified>
</cp:coreProperties>
</file>